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66" w:rsidRPr="002F26CF" w:rsidRDefault="002F26CF" w:rsidP="00FE7466">
      <w:pPr>
        <w:shd w:val="clear" w:color="auto" w:fill="FFFFFF"/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F26C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КОНСУЛЬТАЦИЯ ДЛЯ РОДИТЕЛЕЙ НА ВРЕМЯ КАРАНТИНА</w:t>
      </w:r>
    </w:p>
    <w:p w:rsidR="002F26CF" w:rsidRPr="002F26CF" w:rsidRDefault="002F26CF" w:rsidP="00FE7466">
      <w:pPr>
        <w:shd w:val="clear" w:color="auto" w:fill="FFFFFF"/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FE7466" w:rsidRPr="002F26CF" w:rsidRDefault="00FE7466" w:rsidP="00FE7466">
      <w:pPr>
        <w:shd w:val="clear" w:color="auto" w:fill="FFFFFF"/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F26C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«Игры родителей с детьми 5-7 лет»</w:t>
      </w:r>
    </w:p>
    <w:p w:rsidR="00D558E3" w:rsidRDefault="00FE7466" w:rsidP="002F26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E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Общие правила игр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Игра должна приносить радость ребёнку и взрослому. Каждый успех малыша это обоюдное достижение – и ваше и его. Радуйтесь этому. Радость окрыляет малыша на будущие успехи. Понаблюдайте, как довольны,  бывают дети, когда им удаётся доставить удовольствие или рассмешить.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2. Заинтересовывайте ребёнка, но не заставляете его играть. Игра должна продолжаться до тех пор, пока она всем приятна. Удерживайтесь от обидных замечаний «Ах ты глупый!» и т. п. Не получается – переключите его внимание на другое дело.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 Если в семье не один ребёнок, есть младшие дети, то оживите игру увлекательной сказкой или рассказом, игрушками, переодеванием и т. д. Придумывайте! Фантазируйте!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 Чем больше у малыша развито какое – то качество – тем сильнее оно жаждет проявления. Сильному ребёнку больше хочется побегать, побороться, поиграть в подвижные игры, слабый малыш этого не любит.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5. Больше хвалите за успехи!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6. Не сдерживайте двигательную активность ребёнка, создавайте в игре непринуждённую обстановку, чтобы можно было, и попрыгать от восторга, и сделать на «радостях» кувырок на коврике, и полететь под потолок на папиных руках.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7. Умейте в играх честно признавать своё поражение. Трудно придумать большую награду ребёнку. Не бойтесь, что ваш авторитет при этом пострадает.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Цели предлагаемых игр: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1. Воспитывать в детях желание участвовать в игре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2. Развивать способности; создавать образ при помощи мимики, жестов и т.д.; импровизировать.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3. Побуждать к сотрудничеству.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 Учится общаться с партнёром по игре.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5. Расширять навыки, знания, умения.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6. Обогащать кругозор.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7. Прививать дружелюбие, гуманность, активность.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1. Игра « Холодно – горячо; Право – лево». </w:t>
      </w:r>
      <w:r w:rsidRPr="002F26C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Взрослый прячет условный предмет, а затем с помощью команд типа « шаг направо, два шага вперёд, три налево» ведёт ребёнка к 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помогая ему словами «тепло», «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горячо», « холодно».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2. Игра « Летает – не летает»</w:t>
      </w:r>
      <w:r w:rsidRPr="002F26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Взрослый называет предметы. Если предмет летает – ребёнок поднимает руки. Если не летает – руки у ребёнка опущены.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3. Игра « Что слышно?».</w:t>
      </w:r>
      <w:r w:rsidRPr="002F26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Взрослый предлагает ребёнку послушать и запомнить то, что происходит за дверью, за окном, на улице, затем просит рассказать, какие звуки он слышал. Можно предложить подсчитать услышанные звуки.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</w:rPr>
        <w:t>4. Игра «Кто первый».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5. Игра «Буратино».</w:t>
      </w:r>
      <w:r w:rsidRPr="002F26C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Как известно у Буратино был длинный нос, который ему очень мешал. Проводя эту игру, каждый может попробовать себя в этой роли. Для этого нужна коробка из – </w:t>
      </w:r>
      <w:proofErr w:type="gramStart"/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 спичек</w:t>
      </w:r>
      <w:proofErr w:type="gramEnd"/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которую все играющие передают, надевая на нос друг другу без помощи рук. В эту весёлую игру с удовольствием поиграют и взрослые,  и дети.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  <w:t>6. Игра «Назови имя». </w:t>
      </w:r>
      <w:r w:rsidRPr="002F26C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Нужно назвать по просьбе взрослого женские и мужские имена. Имена не 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должны повторяться; тот, кто повторил, выходит из игры. Побеждает в этой игре тот, кто больше назовёт имён.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У этой игры может быть много вариантов. Можно передавать друг другу, какой – </w:t>
      </w:r>
      <w:proofErr w:type="spellStart"/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нибудь</w:t>
      </w:r>
      <w:proofErr w:type="spellEnd"/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предмет, и каждый, у кого окажется предмет, называет имя.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7. Игра « Пожалуйста». </w:t>
      </w:r>
      <w:r w:rsidRPr="002F26C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Задание: подними правую руку вверх, пожалуйста, левую тоже подними и присядь, пожалуйста. Похлопай в ладоши, пожалуйста, и т. д.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</w:rPr>
        <w:t>8. Игра « Какого цвета не стало?».</w:t>
      </w:r>
      <w:r w:rsidRPr="002F26CF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 ребёнком разложены цветные карандаши, его просят внимательно посмотреть на них и запомнить цвета. Затем ребёнок закрывает глаза, взрослый, убрав один из предметов, просит ребёнка открыть глаза и сказать; карандаша какого цвета не стало.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9. «Алёнушка и Иванушка».</w:t>
      </w:r>
      <w:r w:rsidRPr="002F26C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Играющие образуют круг, взявшись за руки. Выбираются Алёнушка и Иванушка, им завязывают глаза. Они находятся внутри круга. Иванушка должен поймать Алёнушку.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Чтобы это сделать, он может звать её: «Алёнушка». Алёнушка обязательно должна откликаться: « я здесь Иванушка».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Как только Иванушка поймал Алёнушку, их место занимают другие и игра начинается сначала.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10. «Черепахи».</w:t>
      </w:r>
      <w:r w:rsidRPr="002F26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Участники игры соревнуются кто быстрее – до флажка «бег на четвереньках головой назад».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u w:val="single"/>
        </w:rPr>
        <w:t>11. «Перенеси раненого».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полусогнутом положении на спине переносится мягкая игрушка (руки на поясе) добежать до «больницы».</w:t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2F26C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12. Игра «Зеркало».</w:t>
      </w:r>
      <w:r w:rsidRPr="002F26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</w:rPr>
        <w:br/>
      </w: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Взрослый,  стоя перед ребёнком,  показывает различные упражнения. Ребёнок должен повторить верно (т.е. взрослый поднимает правую руку, ребёнок левую, т.к. изображение зеркальное).</w:t>
      </w:r>
    </w:p>
    <w:p w:rsidR="007A43D2" w:rsidRDefault="007A43D2" w:rsidP="002F26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58240" behindDoc="0" locked="0" layoutInCell="1" allowOverlap="1" wp14:anchorId="46696259" wp14:editId="53EED4A9">
            <wp:simplePos x="0" y="0"/>
            <wp:positionH relativeFrom="margin">
              <wp:posOffset>3796665</wp:posOffset>
            </wp:positionH>
            <wp:positionV relativeFrom="margin">
              <wp:posOffset>4661535</wp:posOffset>
            </wp:positionV>
            <wp:extent cx="1809750" cy="23018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0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8E3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C1295ED" wp14:editId="100E72CD">
            <wp:extent cx="2800270" cy="2100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270" cy="210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FE7466" w:rsidRPr="002F26C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</w:rPr>
        <w:t>13. Игра «Кенгуру».</w:t>
      </w:r>
      <w:r w:rsidR="00FE7466" w:rsidRPr="002F26C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bdr w:val="none" w:sz="0" w:space="0" w:color="auto" w:frame="1"/>
        </w:rPr>
        <w:br/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 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FE7466" w:rsidRPr="002F26C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14. Детско-родительская игра «Мир наоборот».</w:t>
      </w:r>
      <w:r w:rsidR="00FE7466" w:rsidRPr="002F26C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</w:rPr>
        <w:br/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Прыг-скок</w:t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Ой, смотрите, кто живёт</w:t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мире всё наоборот?</w:t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Дети стали управлять,</w:t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Мам капризных утешать.</w:t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Если надоест нам чудо,</w:t>
      </w:r>
      <w:r w:rsidRPr="007A43D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t xml:space="preserve"> </w:t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Скажем вместе:</w:t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«Прыг отсюда»!</w:t>
      </w:r>
      <w:r w:rsidR="00FE7466"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Услышав заклинание «Прыг-скок», дети начинают ухаживать за родителями, командовать, воспитывать, наказывать. А родители слушаются или капризничают… После заклинания «Прыг отсюда» мир вновь становится прежним, реальным, привычным.</w:t>
      </w:r>
    </w:p>
    <w:p w:rsidR="00FE7466" w:rsidRPr="00713C67" w:rsidRDefault="00FE7466" w:rsidP="002F26C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FE7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13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br/>
      </w:r>
      <w:r w:rsidRPr="00713C67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</w:rPr>
        <w:lastRenderedPageBreak/>
        <w:t>Принципы, на которых основан наш подбор игр, позволяют создать множество других подобных игр. Мы думаем, что, познакомившись с предлагаемыми нами играми и попробовать играть в них со своими малышами, сами мамы папы придумывают новые варианты игр, способствующие развитию других сторон, других способностей.</w:t>
      </w:r>
    </w:p>
    <w:p w:rsidR="00820BA6" w:rsidRPr="00FE7466" w:rsidRDefault="00820BA6" w:rsidP="00FE7466">
      <w:pPr>
        <w:rPr>
          <w:rFonts w:ascii="Times New Roman" w:hAnsi="Times New Roman" w:cs="Times New Roman"/>
          <w:sz w:val="28"/>
          <w:szCs w:val="28"/>
        </w:rPr>
      </w:pPr>
    </w:p>
    <w:sectPr w:rsidR="00820BA6" w:rsidRPr="00FE7466" w:rsidSect="00713C6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66"/>
    <w:rsid w:val="002F26CF"/>
    <w:rsid w:val="00713C67"/>
    <w:rsid w:val="007A43D2"/>
    <w:rsid w:val="00820BA6"/>
    <w:rsid w:val="00D558E3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4EB2"/>
  <w15:docId w15:val="{56BDC02C-5424-4155-A0E9-F2B6A57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466"/>
    <w:rPr>
      <w:b/>
      <w:bCs/>
    </w:rPr>
  </w:style>
  <w:style w:type="character" w:customStyle="1" w:styleId="apple-converted-space">
    <w:name w:val="apple-converted-space"/>
    <w:basedOn w:val="a0"/>
    <w:rsid w:val="00FE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dcterms:created xsi:type="dcterms:W3CDTF">2020-04-15T14:40:00Z</dcterms:created>
  <dcterms:modified xsi:type="dcterms:W3CDTF">2020-04-15T14:40:00Z</dcterms:modified>
</cp:coreProperties>
</file>