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29" w:rsidRDefault="00485B29" w:rsidP="00485B2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485B29" w:rsidRDefault="00485B29" w:rsidP="00485B2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образовании по образовательным программам</w:t>
      </w:r>
    </w:p>
    <w:p w:rsidR="00485B29" w:rsidRDefault="00485B29" w:rsidP="00485B2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</w:t>
      </w:r>
    </w:p>
    <w:p w:rsidR="00485B29" w:rsidRDefault="00485B29" w:rsidP="00485B29">
      <w:pPr>
        <w:pStyle w:val="Standard"/>
        <w:jc w:val="center"/>
        <w:rPr>
          <w:b/>
          <w:bCs/>
          <w:sz w:val="28"/>
          <w:szCs w:val="28"/>
        </w:rPr>
      </w:pPr>
    </w:p>
    <w:p w:rsidR="00485B29" w:rsidRDefault="00485B29" w:rsidP="00485B29">
      <w:pPr>
        <w:pStyle w:val="Standarduser"/>
      </w:pPr>
      <w:r>
        <w:rPr>
          <w:rFonts w:cs="Times New Roman"/>
        </w:rPr>
        <w:t>город Бор Нижегородской области                                        «</w:t>
      </w:r>
      <w:r>
        <w:rPr>
          <w:rFonts w:cs="Times New Roman"/>
          <w:u w:val="single"/>
        </w:rPr>
        <w:t xml:space="preserve">       </w:t>
      </w:r>
      <w:r>
        <w:rPr>
          <w:rFonts w:cs="Times New Roman"/>
        </w:rPr>
        <w:t xml:space="preserve">» </w:t>
      </w:r>
      <w:r>
        <w:rPr>
          <w:rFonts w:cs="Times New Roman"/>
          <w:u w:val="single"/>
        </w:rPr>
        <w:t xml:space="preserve">                                   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20       г</w:t>
      </w:r>
      <w:r>
        <w:rPr>
          <w:rFonts w:cs="Times New Roman"/>
        </w:rPr>
        <w:t>.</w:t>
      </w:r>
    </w:p>
    <w:p w:rsidR="00485B29" w:rsidRDefault="00485B29" w:rsidP="00485B29">
      <w:pPr>
        <w:pStyle w:val="Standardus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</w:p>
    <w:p w:rsidR="00485B29" w:rsidRDefault="00485B29" w:rsidP="00485B29">
      <w:pPr>
        <w:pStyle w:val="Default"/>
        <w:jc w:val="both"/>
      </w:pPr>
      <w:r>
        <w:rPr>
          <w:b/>
        </w:rPr>
        <w:t xml:space="preserve">      </w:t>
      </w:r>
      <w:r>
        <w:rPr>
          <w:rFonts w:cs="Times New Roman"/>
          <w:b/>
        </w:rPr>
        <w:t xml:space="preserve">  </w:t>
      </w:r>
      <w:proofErr w:type="gramStart"/>
      <w:r>
        <w:rPr>
          <w:rFonts w:cs="Times New Roman"/>
        </w:rPr>
        <w:t xml:space="preserve">Договор об образовании по образовательным программам дошкольного образования между </w:t>
      </w:r>
      <w:r>
        <w:rPr>
          <w:rFonts w:cs="Times New Roman"/>
          <w:b/>
          <w:bCs/>
        </w:rPr>
        <w:t>Муниципальным бюджетным дошкольным образовательным учреждением  детским садом «Парус»</w:t>
      </w:r>
      <w:r>
        <w:rPr>
          <w:rFonts w:cs="Times New Roman"/>
        </w:rPr>
        <w:t xml:space="preserve"> (далее — детский сад) и родителями (законными представителями),  (далее по тексту - Договор), имеет своей целью определение и регулирование взаимоотношений между Детским садом и родителями  (законными представителями), возникающими в процессе воспитания, обучения, развития и оздоровления воспитанника.</w:t>
      </w:r>
      <w:proofErr w:type="gramEnd"/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     </w:t>
      </w:r>
      <w:proofErr w:type="gramStart"/>
      <w:r>
        <w:rPr>
          <w:rFonts w:cs="Times New Roman"/>
        </w:rPr>
        <w:t xml:space="preserve">Детский сад, осуществляющий образовательную деятельность на основании лицензии </w:t>
      </w:r>
      <w:r>
        <w:rPr>
          <w:rFonts w:cs="Times New Roman"/>
          <w:bCs/>
        </w:rPr>
        <w:t>на право ведения образовательной деятельности</w:t>
      </w:r>
      <w:r>
        <w:rPr>
          <w:rFonts w:cs="Times New Roman"/>
        </w:rPr>
        <w:t xml:space="preserve"> от</w:t>
      </w:r>
      <w:r>
        <w:rPr>
          <w:rFonts w:eastAsia="Times New Roman" w:cs="Times New Roman"/>
          <w:color w:val="000000"/>
          <w:lang w:bidi="ar-SA"/>
        </w:rPr>
        <w:t xml:space="preserve"> 13 октября 2015 года № 991</w:t>
      </w:r>
      <w:r>
        <w:rPr>
          <w:rFonts w:cs="Times New Roman"/>
        </w:rPr>
        <w:t>, выданной Министерством образования Нижегородской области – бессрочно,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</w:rPr>
        <w:t xml:space="preserve">в лице заведующего детским садом </w:t>
      </w:r>
      <w:r>
        <w:rPr>
          <w:rFonts w:cs="Times New Roman"/>
          <w:b/>
          <w:bCs/>
        </w:rPr>
        <w:t xml:space="preserve"> Алексеевой Татьяны Евгеньевны,</w:t>
      </w:r>
      <w:r>
        <w:rPr>
          <w:rFonts w:cs="Times New Roman"/>
          <w:b/>
          <w:bCs/>
          <w:i/>
          <w:iCs/>
        </w:rPr>
        <w:t xml:space="preserve">   </w:t>
      </w:r>
      <w:r>
        <w:rPr>
          <w:rFonts w:cs="Times New Roman"/>
        </w:rPr>
        <w:t>назначенной на должность приказом начальника УНО от 10.01.2019 г. № 3-к,</w:t>
      </w:r>
      <w:r>
        <w:rPr>
          <w:rFonts w:cs="Times New Roman"/>
          <w:b/>
          <w:bCs/>
          <w:i/>
          <w:iCs/>
        </w:rPr>
        <w:t xml:space="preserve">  </w:t>
      </w:r>
      <w:r>
        <w:rPr>
          <w:rFonts w:cs="Times New Roman"/>
        </w:rPr>
        <w:t>действующего на основании Устава, утвержденного постановлением администрации городского округа город Бор Нижегородской области от 07.07.2015 г. № 3326</w:t>
      </w:r>
      <w:proofErr w:type="gramEnd"/>
      <w:r>
        <w:rPr>
          <w:rFonts w:cs="Times New Roman"/>
        </w:rPr>
        <w:t xml:space="preserve">  с одной стороны и родитель (законный представитель), именуемый в дальнейшем «Родитель»,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 _______________________________________________________________________________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                      </w:t>
      </w:r>
      <w:r>
        <w:rPr>
          <w:rFonts w:cs="Times New Roman"/>
          <w:sz w:val="20"/>
          <w:szCs w:val="20"/>
        </w:rPr>
        <w:t xml:space="preserve">                           (ФИО родителя (законного представителя))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именуемы</w:t>
      </w:r>
      <w:proofErr w:type="gramStart"/>
      <w:r>
        <w:rPr>
          <w:rFonts w:cs="Times New Roman"/>
        </w:rPr>
        <w:t>й(</w:t>
      </w:r>
      <w:proofErr w:type="spellStart"/>
      <w:proofErr w:type="gramEnd"/>
      <w:r>
        <w:rPr>
          <w:rFonts w:cs="Times New Roman"/>
        </w:rPr>
        <w:t>ая</w:t>
      </w:r>
      <w:proofErr w:type="spellEnd"/>
      <w:r>
        <w:rPr>
          <w:rFonts w:cs="Times New Roman"/>
        </w:rPr>
        <w:t>)в дальнейшем «Заказчик», действующий на основании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   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             </w:t>
      </w:r>
      <w:r>
        <w:rPr>
          <w:rFonts w:cs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в интересах несовершеннолетнего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(фамилия, имя, отчество, дата рождения)                                                                                                                                                                                                        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проживающего</w:t>
      </w:r>
      <w:proofErr w:type="gramEnd"/>
      <w:r>
        <w:rPr>
          <w:rFonts w:cs="Times New Roman"/>
        </w:rPr>
        <w:t xml:space="preserve"> по адресу:__________________________________________________________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                                                    (</w:t>
      </w:r>
      <w:r>
        <w:rPr>
          <w:rFonts w:cs="Times New Roman"/>
          <w:sz w:val="20"/>
          <w:szCs w:val="20"/>
        </w:rPr>
        <w:t>адрес места жительства ребенка с указанием индекса)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>именуемог</w:t>
      </w:r>
      <w:proofErr w:type="gramStart"/>
      <w:r>
        <w:rPr>
          <w:rFonts w:cs="Times New Roman"/>
        </w:rPr>
        <w:t>о(</w:t>
      </w:r>
      <w:proofErr w:type="gramEnd"/>
      <w:r>
        <w:rPr>
          <w:rFonts w:cs="Times New Roman"/>
        </w:rPr>
        <w:t>ой)  в  дальнейшем  «</w:t>
      </w:r>
      <w:r>
        <w:rPr>
          <w:rFonts w:cs="Times New Roman"/>
          <w:b/>
          <w:bCs/>
        </w:rPr>
        <w:t>Воспитанник</w:t>
      </w:r>
      <w:r>
        <w:rPr>
          <w:rFonts w:cs="Times New Roman"/>
        </w:rPr>
        <w:t>»,   совместно   именуемые   Стороны, заключили настоящий Договор о нижеследующем:</w:t>
      </w:r>
    </w:p>
    <w:p w:rsidR="00485B29" w:rsidRDefault="00485B29" w:rsidP="00485B29">
      <w:pPr>
        <w:pStyle w:val="Default"/>
        <w:jc w:val="both"/>
        <w:rPr>
          <w:rFonts w:cs="Times New Roman"/>
        </w:rPr>
      </w:pP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</w:p>
    <w:p w:rsidR="00485B29" w:rsidRPr="00A521EB" w:rsidRDefault="00485B29" w:rsidP="00485B29">
      <w:pPr>
        <w:pStyle w:val="Standarduser"/>
        <w:tabs>
          <w:tab w:val="left" w:pos="-1440"/>
          <w:tab w:val="left" w:pos="-360"/>
        </w:tabs>
        <w:ind w:left="14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I</w:t>
      </w:r>
      <w:r w:rsidRPr="00485B29">
        <w:rPr>
          <w:rFonts w:cs="Times New Roman"/>
          <w:b/>
          <w:bCs/>
        </w:rPr>
        <w:t>. Предмет договора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1.1.Предметом договора являются оказание Детским садом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>
        <w:rPr>
          <w:rFonts w:cs="Times New Roman"/>
        </w:rPr>
        <w:t>ДО</w:t>
      </w:r>
      <w:proofErr w:type="gramEnd"/>
      <w:r>
        <w:rPr>
          <w:rFonts w:cs="Times New Roman"/>
        </w:rPr>
        <w:t xml:space="preserve">), </w:t>
      </w:r>
      <w:proofErr w:type="gramStart"/>
      <w:r>
        <w:rPr>
          <w:rFonts w:cs="Times New Roman"/>
        </w:rPr>
        <w:t>содержание</w:t>
      </w:r>
      <w:proofErr w:type="gramEnd"/>
      <w:r>
        <w:rPr>
          <w:rFonts w:cs="Times New Roman"/>
        </w:rPr>
        <w:t xml:space="preserve"> Воспитанника в Детском саду, присмотр и уход за Воспитанником.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1.2.Форма обучения – очная.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1.3.Наименование Образовательной программы — основная образовательная программа               </w:t>
      </w:r>
      <w:r>
        <w:rPr>
          <w:rFonts w:cs="Times New Roman"/>
        </w:rPr>
        <w:lastRenderedPageBreak/>
        <w:t>дошкольного образования.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1.4.Срок освоения образовательной программы (продолжительность обучения) на момент подписания настоящего Договора составляет _____ календарных лет.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>1.5. Режим пребывания Воспитанника в Детском саду - пятидневная рабочая неделя с выходными днями в субботу, воскресенье  и не рабочими  праздничными днями в соответствии с Трудовым Кодексом Российской Федерации</w:t>
      </w:r>
      <w:r w:rsidRPr="0081611A">
        <w:rPr>
          <w:rFonts w:cs="Times New Roman"/>
        </w:rPr>
        <w:t>, с 06.00 до 18.00 ч</w:t>
      </w:r>
      <w:proofErr w:type="gramStart"/>
      <w:r w:rsidRPr="0081611A">
        <w:rPr>
          <w:rFonts w:cs="Times New Roman"/>
        </w:rPr>
        <w:t>..</w:t>
      </w:r>
      <w:proofErr w:type="gramEnd"/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1.6.Воспитанник зачисляется в группу общеразвивающей направленности.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eastAsia="Times New Roman" w:cs="Times New Roman"/>
          <w:lang w:bidi="ar-SA"/>
        </w:rPr>
      </w:pP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II. Взаимодействие Сторон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2.1. Детский сад вправе: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2.1.1.Самостоятельно осуществлять образовательную деятельность.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2.1.2. </w:t>
      </w:r>
      <w:r>
        <w:rPr>
          <w:rFonts w:eastAsia="Times New Roman" w:cs="Times New Roman"/>
          <w:spacing w:val="1"/>
          <w:lang w:bidi="ar-SA"/>
        </w:rPr>
        <w:t>Защищать профессиональную честь и достоинство работников Детского сада.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eastAsia="Times New Roman" w:cs="Times New Roman"/>
          <w:spacing w:val="1"/>
          <w:lang w:bidi="ar-SA"/>
        </w:rPr>
      </w:pPr>
      <w:r>
        <w:rPr>
          <w:rFonts w:eastAsia="Times New Roman" w:cs="Times New Roman"/>
          <w:spacing w:val="1"/>
          <w:lang w:bidi="ar-SA"/>
        </w:rPr>
        <w:t>2.1.3. Не передавать Воспитанника Родителю или доверенным им лицам, если находятся в состоянии алкогольного, токсического или наркотического опьянения и лицам, не указанным в заявлении родителей (законных представителей) без письменного уведомления Родителем, а также лицам, не достигшим 18-летнего возраста.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eastAsia="Times New Roman" w:cs="Times New Roman"/>
          <w:spacing w:val="1"/>
          <w:lang w:bidi="ar-SA"/>
        </w:rPr>
      </w:pPr>
      <w:r>
        <w:rPr>
          <w:rFonts w:eastAsia="Times New Roman" w:cs="Times New Roman"/>
          <w:spacing w:val="1"/>
          <w:lang w:bidi="ar-SA"/>
        </w:rPr>
        <w:t>2.1.4.Объединять группы, переводить Воспитанника в другие группы в случае необходимости (в связи с низкой наполняемостью групп, отпусков воспитателей, на время ремонта и др.), на основании приказа заведующего Детским садом.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eastAsia="Times New Roman" w:cs="Times New Roman"/>
          <w:spacing w:val="1"/>
          <w:lang w:bidi="ar-SA"/>
        </w:rPr>
        <w:t xml:space="preserve">2.1.5.Приостанавливать  работу Детского сада на санитарные дни (в соответствии с </w:t>
      </w:r>
      <w:r>
        <w:rPr>
          <w:rFonts w:eastAsia="Times New Roman" w:cs="Times New Roman"/>
          <w:spacing w:val="1"/>
          <w:shd w:val="clear" w:color="auto" w:fill="FFFFFF"/>
          <w:lang w:bidi="ar-SA"/>
        </w:rPr>
        <w:t>СанПиН 2.4.1.3049-13</w:t>
      </w:r>
      <w:r>
        <w:rPr>
          <w:rFonts w:eastAsia="Times New Roman" w:cs="Times New Roman"/>
          <w:spacing w:val="1"/>
          <w:lang w:bidi="ar-SA"/>
        </w:rPr>
        <w:t xml:space="preserve"> пункт 17.6) и на основании приказа по Детскому саду, ремонтные и (или) аварийные работы на основании приказа Учредителя.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eastAsia="Times New Roman" w:cs="Times New Roman"/>
          <w:spacing w:val="1"/>
          <w:lang w:bidi="ar-SA"/>
        </w:rPr>
      </w:pPr>
      <w:r>
        <w:rPr>
          <w:rFonts w:eastAsia="Times New Roman" w:cs="Times New Roman"/>
          <w:spacing w:val="1"/>
          <w:lang w:bidi="ar-SA"/>
        </w:rPr>
        <w:t>2.1.6. Разрешать Родителю   находиться в группе вместе с ребенком на время адаптации.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eastAsia="Times New Roman" w:cs="Times New Roman"/>
          <w:spacing w:val="1"/>
          <w:lang w:bidi="ar-SA"/>
        </w:rPr>
      </w:pPr>
      <w:r>
        <w:rPr>
          <w:rFonts w:eastAsia="Times New Roman" w:cs="Times New Roman"/>
          <w:spacing w:val="1"/>
          <w:lang w:bidi="ar-SA"/>
        </w:rPr>
        <w:t>2.1.7.Осуществлять санитарно-гигиенические мероприятия: все помещения 2 раза в день убирают влажным способом с применением моющих сре</w:t>
      </w:r>
      <w:proofErr w:type="gramStart"/>
      <w:r>
        <w:rPr>
          <w:rFonts w:eastAsia="Times New Roman" w:cs="Times New Roman"/>
          <w:spacing w:val="1"/>
          <w:lang w:bidi="ar-SA"/>
        </w:rPr>
        <w:t>дств пр</w:t>
      </w:r>
      <w:proofErr w:type="gramEnd"/>
      <w:r>
        <w:rPr>
          <w:rFonts w:eastAsia="Times New Roman" w:cs="Times New Roman"/>
          <w:spacing w:val="1"/>
          <w:lang w:bidi="ar-SA"/>
        </w:rPr>
        <w:t>и открытых фрамугах: влажную уборку в спальных помещениях проводят после дневного сна, в группах — после каждого приема пищи. Игрушки моются ежедневно в конце дня, а в ясельных группах — 2  раза в день.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2.2. Родители вправе: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2.2.1.Участвовать в образовательной деятельности Детского сада, в том числе, в формировании образовательной программы.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2.2.2.Получать от Детского сада информацию: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5" w:history="1">
        <w:r w:rsidRPr="00A521EB">
          <w:rPr>
            <w:rStyle w:val="a3"/>
            <w:rFonts w:cs="Times New Roman"/>
          </w:rPr>
          <w:t>разделом I</w:t>
        </w:r>
      </w:hyperlink>
      <w:r>
        <w:rPr>
          <w:rFonts w:cs="Times New Roman"/>
        </w:rPr>
        <w:t xml:space="preserve"> настоящего Договора;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- о поведении, эмоциональном состоянии Воспитанника во время его пребывания в Детском саду, его развитии и способностях, отношении к образовательной деятельности.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2.2.3.Знакомиться с уставом Детского сада,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</w:t>
      </w:r>
      <w:proofErr w:type="gramStart"/>
      <w:r>
        <w:rPr>
          <w:rFonts w:cs="Times New Roman"/>
        </w:rPr>
        <w:t>деятельности</w:t>
      </w:r>
      <w:proofErr w:type="gramEnd"/>
      <w:r>
        <w:rPr>
          <w:rFonts w:cs="Times New Roman"/>
        </w:rPr>
        <w:t xml:space="preserve"> и взаимодействие участников образовательных отношений.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2.2.4. Принимать участие в организации и проведении совместных мероприятий с детьми в Детском саду (утренники, развлечения, физкультурные праздники, досуги, дни здоровья и др.).                           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2.2.5. Создавать (принимать участие в деятельности) коллегиальных органов управления, предусмотренных Уставом Детского сада.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2.2.6. Защищать законные права и интересы Воспитанника.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2.2.7. Присутствовать на обследовании Воспитанника врачами узких специальностей при проведении углубленного медицинского осмотра, по согласованию с заведующим Детским садом.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2.2.8. Получать информацию </w:t>
      </w:r>
      <w:proofErr w:type="gramStart"/>
      <w:r>
        <w:rPr>
          <w:rFonts w:cs="Times New Roman"/>
        </w:rPr>
        <w:t>о</w:t>
      </w:r>
      <w:proofErr w:type="gramEnd"/>
      <w:r>
        <w:rPr>
          <w:rFonts w:cs="Times New Roman"/>
        </w:rPr>
        <w:t xml:space="preserve">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участие в них, получать </w:t>
      </w:r>
      <w:r>
        <w:rPr>
          <w:rFonts w:cs="Times New Roman"/>
        </w:rPr>
        <w:lastRenderedPageBreak/>
        <w:t>информацию о результатах проведенных обследований.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2.2.9. Досрочно расторгнуть Договор между</w:t>
      </w:r>
      <w:proofErr w:type="gramStart"/>
      <w:r>
        <w:rPr>
          <w:rFonts w:cs="Times New Roman"/>
        </w:rPr>
        <w:t xml:space="preserve"> Д</w:t>
      </w:r>
      <w:proofErr w:type="gramEnd"/>
      <w:r>
        <w:rPr>
          <w:rFonts w:cs="Times New Roman"/>
        </w:rPr>
        <w:t>етски садом в одностороннем порядке, предварительно уведомив об этом Детский сад за 7 дней.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2.2.10. Требовать выполнения Устава Детского сада и условий настоящего договора.</w:t>
      </w:r>
    </w:p>
    <w:p w:rsidR="00485B29" w:rsidRDefault="00485B29" w:rsidP="00485B29">
      <w:pPr>
        <w:pStyle w:val="Standard"/>
        <w:tabs>
          <w:tab w:val="left" w:pos="851"/>
        </w:tabs>
        <w:spacing w:line="240" w:lineRule="atLeast"/>
        <w:rPr>
          <w:rFonts w:cs="Times New Roman"/>
        </w:rPr>
      </w:pPr>
      <w:r>
        <w:rPr>
          <w:rFonts w:cs="Times New Roman"/>
        </w:rPr>
        <w:t>2.2.11.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485B29" w:rsidRDefault="00485B29" w:rsidP="00485B29">
      <w:pPr>
        <w:pStyle w:val="Standard"/>
        <w:tabs>
          <w:tab w:val="left" w:pos="851"/>
        </w:tabs>
        <w:spacing w:line="240" w:lineRule="atLeast"/>
        <w:rPr>
          <w:rFonts w:cs="Times New Roman"/>
        </w:rPr>
      </w:pPr>
      <w:r>
        <w:rPr>
          <w:rFonts w:cs="Times New Roman"/>
        </w:rPr>
        <w:t>2.2.12. Обращаться с вопросами и жалобами в письменной форме к администрации Детского сада в случае нарушения прав Воспитанника или нарушения педагогическим работником норм профессионального поведения.</w:t>
      </w:r>
    </w:p>
    <w:p w:rsidR="00485B29" w:rsidRDefault="00485B29" w:rsidP="00485B29">
      <w:pPr>
        <w:pStyle w:val="Standard"/>
        <w:tabs>
          <w:tab w:val="left" w:pos="851"/>
        </w:tabs>
        <w:spacing w:line="240" w:lineRule="atLeast"/>
        <w:rPr>
          <w:rFonts w:cs="Times New Roman"/>
        </w:rPr>
      </w:pPr>
      <w:r>
        <w:rPr>
          <w:rFonts w:cs="Times New Roman"/>
        </w:rPr>
        <w:t>2.2.13. Высказывать личное мнение администрации Детского сада по вопросам открытости работы, доступности информации о жизни Воспитанника в группе, стиле общения с Воспитанником и Родителями, ценностям сотрудничества для обогащения опыта семейного воспитания.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2.3. Детский сад обязан: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2.3.1.Обеспечить Родителям доступ к информации для ознакомления с уставом  Детского сада, с лицензией на осуществление образовательной деятельности, с образовательной программой и другими документами, регламентирующими деятельность Детского сада и осуществление образовательной деятельности, взаимодействие участников образовательных отношений.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2.3.2. Обеспечить надлежащее предоставление услуг, предусмотренных </w:t>
      </w:r>
      <w:hyperlink r:id="rId6" w:history="1">
        <w:r w:rsidRPr="001B7361">
          <w:rPr>
            <w:rStyle w:val="a3"/>
            <w:rFonts w:cs="Times New Roman"/>
          </w:rPr>
          <w:t>разделом I</w:t>
        </w:r>
      </w:hyperlink>
      <w:r>
        <w:rPr>
          <w:rFonts w:cs="Times New Roman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2.3.5.  Создавать безопасные условия обучения, воспитания, оздоровления, присмотра и ухода за Воспитанником, его содержания в Детском саду  в соответствии с установленными нормами, обеспечивающими его жизнь и здоровье.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</w:pPr>
      <w:r>
        <w:rPr>
          <w:rFonts w:cs="Times New Roman"/>
        </w:rPr>
        <w:t xml:space="preserve">2.3.6.  Обучать Воспитанника по образовательной программе, предусмотренной </w:t>
      </w:r>
      <w:hyperlink r:id="rId7" w:history="1">
        <w:r w:rsidRPr="001B7361">
          <w:rPr>
            <w:rStyle w:val="a3"/>
            <w:rFonts w:cs="Times New Roman"/>
          </w:rPr>
          <w:t>пунктом 1.3</w:t>
        </w:r>
      </w:hyperlink>
      <w:r>
        <w:rPr>
          <w:rFonts w:cs="Times New Roman"/>
        </w:rPr>
        <w:t xml:space="preserve"> настоящего Договора. В процессе деятельности в образовательную программу могут вноситься изменения и дополнения.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образовательной развивающей предметно-пространственной среды.</w:t>
      </w:r>
    </w:p>
    <w:p w:rsidR="00485B29" w:rsidRDefault="00485B29" w:rsidP="00485B29">
      <w:pPr>
        <w:pStyle w:val="Standard"/>
        <w:tabs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2.3.8.  На основании договора «Об оказании медицинской помощи и проведении медицинских осмотров обучающихся в период обучения и воспитания в образовательном учреждении», заключенного с  учреждением здравоохранения ГБУЗ НО «Борская ЦРБ» осуществлять медицинское обслуживание воспитанников: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</w:pPr>
      <w:r>
        <w:rPr>
          <w:rFonts w:cs="Times New Roman"/>
          <w:sz w:val="24"/>
          <w:szCs w:val="24"/>
        </w:rPr>
        <w:t>- проведение санитарно – эпидемических и профилактических мероприятий в соответствии с Федеральным законом Российской Федерации от 12.12.2012  № 273 – ФЗ «Об образовании в Российской Федерации».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2.3.9. Организовывать деятельность Воспитанника в соответствии с его возрастом, индивидуальными особенностями, содержанием образовательной программы, расписанием организованной образовательной деятельности, утвержденными </w:t>
      </w:r>
      <w:proofErr w:type="gramStart"/>
      <w:r>
        <w:rPr>
          <w:rFonts w:cs="Times New Roman"/>
          <w:sz w:val="24"/>
          <w:szCs w:val="24"/>
        </w:rPr>
        <w:t>заведующим</w:t>
      </w:r>
      <w:proofErr w:type="gramEnd"/>
      <w:r>
        <w:rPr>
          <w:rFonts w:cs="Times New Roman"/>
          <w:sz w:val="24"/>
          <w:szCs w:val="24"/>
        </w:rPr>
        <w:t xml:space="preserve"> Детского сада.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2.3.10. Продолжительность пребывания Воспитанника в Детском саду в период адаптации согласуется с рекомендациями  воспитателя и индивидуальными особенностями ребенка. По желанию Родителей, на основании з0аявления и согласования с </w:t>
      </w:r>
      <w:proofErr w:type="gramStart"/>
      <w:r>
        <w:rPr>
          <w:rFonts w:cs="Times New Roman"/>
          <w:sz w:val="24"/>
          <w:szCs w:val="24"/>
        </w:rPr>
        <w:t>заведующим</w:t>
      </w:r>
      <w:proofErr w:type="gramEnd"/>
      <w:r>
        <w:rPr>
          <w:rFonts w:cs="Times New Roman"/>
          <w:sz w:val="24"/>
          <w:szCs w:val="24"/>
        </w:rPr>
        <w:t xml:space="preserve"> Детского сада, возможно, установить свободное посещение Воспитанником Детского сада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</w:pPr>
      <w:r>
        <w:t xml:space="preserve">                                                                                          (дни посещения в неделе, время)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2.3.11. Обеспечивать    Воспитанника    необходимым    сбалансированным питанием: 4 разовое питание (завтрак, второй завтрак, обед, полдник). Питание детей осуществляется в соответствии с примерным десятидневным меню, разработанным на основе физиологических потребностей в пищевых веществах и норм питания, утвержденным заведующим. В промежутке между завтраком и обедом используется дополнительный приём пищи – второй завтрак, включающий напиток или сок и (или) свежие фрукты.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2.3.12. Переводить Воспитанника в следующую возрастную группу до 1 сентября.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</w:pPr>
      <w:r>
        <w:rPr>
          <w:rFonts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1B7361">
          <w:rPr>
            <w:rStyle w:val="a3"/>
            <w:rFonts w:cs="Times New Roman"/>
            <w:sz w:val="24"/>
            <w:szCs w:val="24"/>
          </w:rPr>
          <w:t>закона</w:t>
        </w:r>
      </w:hyperlink>
      <w:r>
        <w:rPr>
          <w:rFonts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cs="Times New Roman"/>
            <w:sz w:val="24"/>
            <w:szCs w:val="24"/>
          </w:rPr>
          <w:t>2006 г</w:t>
        </w:r>
      </w:smartTag>
      <w:r>
        <w:rPr>
          <w:rFonts w:cs="Times New Roman"/>
          <w:sz w:val="24"/>
          <w:szCs w:val="24"/>
        </w:rPr>
        <w:t>. N 152-ФЗ «О персональных данных» в части сбора, хранения и обработки персональных данных Родителя и Воспитанника.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2.3.14. Предоставление Родителям информации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cs="Times New Roman"/>
          <w:sz w:val="24"/>
          <w:szCs w:val="24"/>
        </w:rPr>
        <w:t>самообследования</w:t>
      </w:r>
      <w:proofErr w:type="spellEnd"/>
      <w:r>
        <w:rPr>
          <w:rFonts w:cs="Times New Roman"/>
          <w:sz w:val="24"/>
          <w:szCs w:val="24"/>
        </w:rPr>
        <w:t>. Обеспечение создания и ведения официального сайта Детского сада  в сети Интернет.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2.3.15. Вести индивидуальные карты развития Воспитанника воспитателями Детского сада, в соответствии с образовательной программой Детского сада. 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2.3.16. </w:t>
      </w:r>
      <w:proofErr w:type="gramStart"/>
      <w:r>
        <w:rPr>
          <w:rFonts w:cs="Times New Roman"/>
          <w:sz w:val="24"/>
          <w:szCs w:val="24"/>
        </w:rPr>
        <w:t>Сохранять место за Воспитанником  в случаях  его болезни (согласно медицинской справки), санаторно-курортного лечения, карантина, ежегодного отпуска родителей, а также в летний период сроком на 75 дней, независимо от времени продолжительности отпуска Родителя, а так же закрытия Детского сада  на ремонтные и (или) аварийные работы на основании приказа Учредителя, в других случаях, предусмотренных действующим законодательством Российской Федерации.</w:t>
      </w:r>
      <w:proofErr w:type="gramEnd"/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2.3.17.Обращаться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2.3.18. Уважать права и достоинства Воспитанника и Родителей.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2.3.19. Соблюдать настоящий Договор.</w:t>
      </w:r>
    </w:p>
    <w:p w:rsidR="00485B29" w:rsidRDefault="00485B29" w:rsidP="00485B29">
      <w:pPr>
        <w:pStyle w:val="Standard"/>
        <w:widowControl/>
        <w:tabs>
          <w:tab w:val="left" w:pos="-426"/>
          <w:tab w:val="left" w:pos="1080"/>
        </w:tabs>
        <w:spacing w:line="240" w:lineRule="atLeast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2.4. Родители обязаны:</w:t>
      </w:r>
    </w:p>
    <w:p w:rsidR="00485B29" w:rsidRDefault="00485B29" w:rsidP="00485B29">
      <w:pPr>
        <w:pStyle w:val="Standard"/>
        <w:widowControl/>
        <w:tabs>
          <w:tab w:val="left" w:pos="-426"/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2.4.1.Соблюдать требования учредительных документов Детского сада, настоящий договор, Правила внутреннего распорядка воспитанников и иные локальных нормативных актов, общепринятые нормы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Детского сада и другим воспитанникам, не посягать на их честь и достоинство.</w:t>
      </w:r>
    </w:p>
    <w:p w:rsidR="00485B29" w:rsidRDefault="00485B29" w:rsidP="00485B29">
      <w:pPr>
        <w:pStyle w:val="Standard"/>
        <w:widowControl/>
        <w:tabs>
          <w:tab w:val="left" w:pos="-426"/>
          <w:tab w:val="left" w:pos="108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2.4.2. Обеспечить посещение Воспитанником Детского сада согласно Правилам внутреннего распорядка воспитанников.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2.4.3. Информировать Детский сад о предстоящем отсутствии Воспитанника в Детском саду за 1 день, а по болезни до 8.00 часов в печение первого дня заболевания лично по телефону 8(831 59) 3-43-82.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2.4.4. В случае заболевания Воспитанника, подтвержденного заключением медицинской организации либо выявленного медицинским работником Детского сада, принять меры по </w:t>
      </w:r>
      <w:r>
        <w:rPr>
          <w:rFonts w:cs="Times New Roman"/>
          <w:sz w:val="24"/>
          <w:szCs w:val="24"/>
        </w:rPr>
        <w:lastRenderedPageBreak/>
        <w:t>восстановлению здоровья Воспитанника и не допускать посещения им Детского сада в период заболевания.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2.4.5. </w:t>
      </w:r>
      <w:proofErr w:type="gramStart"/>
      <w:r>
        <w:rPr>
          <w:rFonts w:cs="Times New Roman"/>
          <w:sz w:val="24"/>
          <w:szCs w:val="24"/>
        </w:rPr>
        <w:t>Предоставлять  справку</w:t>
      </w:r>
      <w:proofErr w:type="gramEnd"/>
      <w:r>
        <w:rPr>
          <w:rFonts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2.4.6. Бережно относиться к имуществу детского сада, возмещать ущерб, причиненный Воспитанником имуществу Детского сада, в соответствии с законодательством Российской Федерации.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2.4.7. Избирать способы воспитания детей, исключающие пренебрежительное, жестокое, грубое отношение. Родители, осуществляющие родительские права в ущерб правам и интересам Воспитанника, несут ответственность в установленном законном порядке.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2.4.8. Лично передавать и забирать Воспитанника у воспитателя, не передоверяя его лицам, не достигшим 18-летнего возраста. В случае если Родители доверяют другим лицам забирать Воспитанника из Детского сада, представлять заявление с указанием лиц имеющих право забирать Воспитанника. Передача ребенка уполномоченному лицу осуществляется только при предъявлении им документа, удостоверяющего его личность.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</w:pPr>
      <w:r>
        <w:rPr>
          <w:rFonts w:cs="Times New Roman"/>
          <w:sz w:val="24"/>
          <w:szCs w:val="24"/>
        </w:rPr>
        <w:t xml:space="preserve">2.4.9. Своевременно приводить, не позднее 08.00 часов, в опрятном виде, чистой одежде, обуви, в здоровом состоянии, без признаков инфекционных заболеваний и забирать Воспитанника из детского сада </w:t>
      </w:r>
      <w:r w:rsidRPr="00FE77E0">
        <w:rPr>
          <w:rFonts w:cs="Times New Roman"/>
          <w:sz w:val="24"/>
          <w:szCs w:val="24"/>
        </w:rPr>
        <w:t>до 1</w:t>
      </w:r>
      <w:r>
        <w:rPr>
          <w:rFonts w:cs="Times New Roman"/>
          <w:sz w:val="24"/>
          <w:szCs w:val="24"/>
        </w:rPr>
        <w:t>8.0</w:t>
      </w:r>
      <w:r w:rsidRPr="00FE77E0">
        <w:rPr>
          <w:rFonts w:cs="Times New Roman"/>
          <w:sz w:val="24"/>
          <w:szCs w:val="24"/>
        </w:rPr>
        <w:t>0 часов</w:t>
      </w:r>
      <w:r>
        <w:rPr>
          <w:rFonts w:cs="Times New Roman"/>
          <w:sz w:val="24"/>
          <w:szCs w:val="24"/>
        </w:rPr>
        <w:t>. Не приходить за Воспитанником в нетрезвом состоянии.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2.4.10. Извещать воспитателей Детского сада об изменении контактного телефона и места жительства.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2.4.11. </w:t>
      </w:r>
      <w:proofErr w:type="gramStart"/>
      <w:r>
        <w:rPr>
          <w:rFonts w:cs="Times New Roman"/>
          <w:sz w:val="24"/>
          <w:szCs w:val="24"/>
        </w:rPr>
        <w:t>При выходе ребенка в школу, переводе в другую ДОО —  Родитель  обязан выплатить долг за содержание ребенка в Детском саду.</w:t>
      </w:r>
      <w:proofErr w:type="gramEnd"/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2.4.12. Своевременно информировать заведующего Детским садом об особенностях соматического, психического и физического развития Воспитанника.</w:t>
      </w:r>
    </w:p>
    <w:p w:rsidR="00485B29" w:rsidRDefault="00485B29" w:rsidP="00485B29">
      <w:pPr>
        <w:pStyle w:val="3"/>
        <w:widowControl/>
        <w:tabs>
          <w:tab w:val="left" w:pos="720"/>
          <w:tab w:val="left" w:pos="1080"/>
        </w:tabs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III. Размер, сроки и порядок оплаты за </w:t>
      </w:r>
      <w:proofErr w:type="gramStart"/>
      <w:r>
        <w:rPr>
          <w:rFonts w:cs="Times New Roman"/>
          <w:b/>
        </w:rPr>
        <w:t>присмотр</w:t>
      </w:r>
      <w:proofErr w:type="gramEnd"/>
      <w:r>
        <w:rPr>
          <w:rFonts w:cs="Times New Roman"/>
          <w:b/>
        </w:rPr>
        <w:t xml:space="preserve"> и уход за Воспитанником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rPr>
          <w:rFonts w:cs="Times New Roman"/>
        </w:rPr>
      </w:pPr>
      <w:r>
        <w:rPr>
          <w:rFonts w:cs="Times New Roman"/>
        </w:rPr>
        <w:t>3.1.  Родитель обязан вносить плату за содержание ребенка в Детском саду не позднее 20 числа каждого месяца в размере _________________рублей</w:t>
      </w:r>
      <w:proofErr w:type="gramStart"/>
      <w:r>
        <w:rPr>
          <w:rFonts w:cs="Times New Roman"/>
        </w:rPr>
        <w:t xml:space="preserve"> (________________________</w:t>
      </w:r>
      <w:r>
        <w:rPr>
          <w:rFonts w:cs="Times New Roman"/>
        </w:rPr>
        <w:br/>
        <w:t>____________________________________________________________________________)</w:t>
      </w:r>
      <w:proofErr w:type="gramEnd"/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сумма прописью)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rPr>
          <w:rFonts w:cs="Times New Roman"/>
        </w:rPr>
      </w:pPr>
      <w:r>
        <w:rPr>
          <w:rFonts w:cs="Times New Roman"/>
        </w:rPr>
        <w:t>рублей, сумма устанавливается по рассмотрению администрации городского округа город Бор и может изменяться.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rPr>
          <w:rFonts w:cs="Times New Roman"/>
        </w:rPr>
      </w:pPr>
      <w:r>
        <w:rPr>
          <w:rFonts w:cs="Times New Roman"/>
        </w:rPr>
        <w:t>3.2. Начисление родительской платы производится из расчета фактически оказанной услуги по присмотру и уходу, соразмеренно количеству календарных дней, в течение которых оказывалась услуга.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</w:pPr>
      <w:r>
        <w:rPr>
          <w:rFonts w:cs="Times New Roman"/>
        </w:rPr>
        <w:t>3.3. Родитель ежемесячно вносит  родительскую плату за присмотр и уход за Воспитанником, указанную в</w:t>
      </w:r>
      <w:r w:rsidRPr="001B7361">
        <w:rPr>
          <w:rFonts w:cs="Times New Roman"/>
        </w:rPr>
        <w:t xml:space="preserve"> </w:t>
      </w:r>
      <w:hyperlink r:id="rId9" w:history="1">
        <w:r w:rsidRPr="001B7361">
          <w:rPr>
            <w:rStyle w:val="a3"/>
            <w:rFonts w:cs="Times New Roman"/>
          </w:rPr>
          <w:t>пункте 3.1</w:t>
        </w:r>
      </w:hyperlink>
      <w:r>
        <w:rPr>
          <w:rFonts w:cs="Times New Roman"/>
        </w:rPr>
        <w:t xml:space="preserve"> настоящего Договора.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</w:pPr>
      <w:r>
        <w:rPr>
          <w:rFonts w:eastAsia="Times New Roman" w:cs="Times New Roman"/>
          <w:lang w:bidi="ar-SA"/>
        </w:rPr>
        <w:t>3.4.Оплата производится в срок не позднее 20 числа текущего месяца, за который вносится плата путём перечисления денежных средств на лицевой счёт образовательного учреждения,</w:t>
      </w:r>
      <w:r>
        <w:rPr>
          <w:rFonts w:eastAsia="Times New Roman" w:cs="Times New Roman"/>
          <w:i/>
          <w:lang w:bidi="ar-SA"/>
        </w:rPr>
        <w:t xml:space="preserve">  </w:t>
      </w:r>
      <w:r>
        <w:rPr>
          <w:rFonts w:eastAsia="Times New Roman" w:cs="Times New Roman"/>
          <w:lang w:bidi="ar-SA"/>
        </w:rPr>
        <w:t>указанный в квитанции об оплате, в безналичном порядке.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3.5. Получать компенсацию части родительской платы за содержание ребенка в Детском саду в размере ___________% за ребенка. Для оформления компенсационных выплат необходимо </w:t>
      </w:r>
      <w:proofErr w:type="gramStart"/>
      <w:r>
        <w:rPr>
          <w:rFonts w:eastAsia="Times New Roman" w:cs="Times New Roman"/>
          <w:lang w:bidi="ar-SA"/>
        </w:rPr>
        <w:t>предоставить следующие документы</w:t>
      </w:r>
      <w:proofErr w:type="gramEnd"/>
      <w:r>
        <w:rPr>
          <w:rFonts w:eastAsia="Times New Roman" w:cs="Times New Roman"/>
          <w:lang w:bidi="ar-SA"/>
        </w:rPr>
        <w:t>: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- заявление в письменной форме о выплате компенсации (далее — заявление) на имя руководителя Учреждения с указанием способа перечисления денежных средств, а также номера счета и 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(пребывание) и адреса регистрации родителя (законного представителя) по месту жительства (пребывания) в пределах Российской федерации;</w:t>
      </w:r>
      <w:proofErr w:type="gramEnd"/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</w:pPr>
      <w:r>
        <w:rPr>
          <w:rFonts w:eastAsia="Times New Roman" w:cs="Times New Roman"/>
          <w:lang w:bidi="ar-SA"/>
        </w:rPr>
        <w:lastRenderedPageBreak/>
        <w:t>- оригинал и ксерокопию свидетельства о рождении ребенка (при обращении за компенсацией в размере 20 процентов размера внесенной родительской платы);</w:t>
      </w:r>
      <w:r>
        <w:rPr>
          <w:rFonts w:eastAsia="Times New Roman" w:cs="Times New Roman"/>
          <w:lang w:bidi="ar-SA"/>
        </w:rPr>
        <w:br/>
        <w:t>- оригинал ксерокопии свидетельств о рождении ребенка (при обращении за компенсацией в размере 50 процентов внесенной родительской платы);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оригинал и ксерокопии свидетельств о рождении первого, второго, третьего и последующих детей в семье (при обращении за компенсацией в размере 70 процентов внесенной родительской платы);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оригинал и ксерокопию паспорта гражданина России (или иного документа, удостоверяющего личность) родителя (законного представителя) ребенка;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оригинал и ксерокопия страхового свидетельства обязательного пенсионного страхования (СНИЛС) родителя (законного представителя).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IV. Ответственность за неисполнение или ненадлежащее исполнение </w:t>
      </w:r>
      <w:r>
        <w:rPr>
          <w:rFonts w:eastAsia="Times New Roman" w:cs="Times New Roman"/>
          <w:b/>
          <w:lang w:bidi="ar-SA"/>
        </w:rPr>
        <w:br/>
        <w:t>обязательств по договору, порядок разрешения споров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4.1. За неисполнение либо ненадлежащее исполнение обязательств по настоящему Договору Детский сад и Родители несут ответственность, предусмотренную законодательством Российской Федерации и настоящим Договором.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rPr>
          <w:rFonts w:eastAsia="Times New Roman" w:cs="Times New Roman"/>
          <w:lang w:bidi="ar-SA"/>
        </w:rPr>
      </w:pP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center"/>
      </w:pPr>
      <w:r>
        <w:rPr>
          <w:rFonts w:eastAsia="Times New Roman" w:cs="Times New Roman"/>
          <w:b/>
          <w:lang w:bidi="ar-SA"/>
        </w:rPr>
        <w:t xml:space="preserve">V. </w:t>
      </w:r>
      <w:r>
        <w:rPr>
          <w:rFonts w:cs="Times New Roman"/>
          <w:b/>
        </w:rPr>
        <w:t>Основания изменения и расторжения договора</w:t>
      </w: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both"/>
        <w:rPr>
          <w:rFonts w:cs="Times New Roman"/>
        </w:rPr>
      </w:pPr>
      <w:r>
        <w:rPr>
          <w:rFonts w:cs="Times New Roman"/>
        </w:rPr>
        <w:t>5.1. Условия, на которых заключен настоящий Договор, могут быть изменены по соглашению сторон.</w:t>
      </w: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both"/>
        <w:rPr>
          <w:rFonts w:cs="Times New Roman"/>
        </w:rPr>
      </w:pPr>
      <w:r>
        <w:rPr>
          <w:rFonts w:cs="Times New Roman"/>
        </w:rPr>
        <w:t>5.2. Все изменения и дополнения к настоящему Договору являются его неотъемлемой частью и должны быть совершены в письменной форме и подписаны уполномоченными представителями Сторон.</w:t>
      </w: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both"/>
        <w:rPr>
          <w:rFonts w:cs="Times New Roman"/>
        </w:rPr>
      </w:pPr>
      <w:r>
        <w:rPr>
          <w:rFonts w:cs="Times New Roman"/>
        </w:rPr>
        <w:t xml:space="preserve">5.3. Настоящий </w:t>
      </w:r>
      <w:proofErr w:type="gramStart"/>
      <w:r>
        <w:rPr>
          <w:rFonts w:cs="Times New Roman"/>
        </w:rPr>
        <w:t>Договор</w:t>
      </w:r>
      <w:proofErr w:type="gramEnd"/>
      <w:r>
        <w:rPr>
          <w:rFonts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cs="Times New Roman"/>
        </w:rPr>
        <w:t>Договор</w:t>
      </w:r>
      <w:proofErr w:type="gramEnd"/>
      <w:r>
        <w:rPr>
          <w:rFonts w:cs="Times New Roman"/>
        </w:rPr>
        <w:t xml:space="preserve"> может быть расторгнут по основания, предусмотренным действующим законодательством Российской Федерации.</w:t>
      </w: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VI. Заключительные положения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</w:pPr>
      <w:r>
        <w:rPr>
          <w:rFonts w:eastAsia="Times New Roman" w:cs="Times New Roman"/>
          <w:lang w:bidi="ar-SA"/>
        </w:rPr>
        <w:t xml:space="preserve">6.1. Настоящий договор вступает в силу со дня его подписания Сторонами и действует до «31» августа 20___ г. </w:t>
      </w:r>
      <w:r>
        <w:rPr>
          <w:rFonts w:eastAsia="Times New Roman"/>
          <w:lang w:bidi="ar-SA"/>
        </w:rPr>
        <w:t>если ни одна из сторон не заявляет о его расторжении, Договор считается продленным еще на год, и так далее, вплоть до выпуска Воспитанника в школу.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</w:pPr>
      <w:r>
        <w:rPr>
          <w:rFonts w:eastAsia="Times New Roman"/>
          <w:lang w:bidi="ar-SA"/>
        </w:rPr>
        <w:t xml:space="preserve">6.2. </w:t>
      </w:r>
      <w:r>
        <w:rPr>
          <w:rFonts w:eastAsia="Times New Roman" w:cs="Times New Roman"/>
          <w:lang w:bidi="ar-SA"/>
        </w:rPr>
        <w:t>Настоящий Договор составлен в 2 экземплярах, имеющих равную юридическую силу, по одному для каждой из Сторон.</w:t>
      </w: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both"/>
        <w:rPr>
          <w:rFonts w:cs="Times New Roman"/>
        </w:rPr>
      </w:pPr>
      <w:r>
        <w:rPr>
          <w:rFonts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85B29" w:rsidRDefault="00485B29" w:rsidP="00485B29">
      <w:pPr>
        <w:pStyle w:val="Standard"/>
        <w:tabs>
          <w:tab w:val="left" w:pos="1231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5B29" w:rsidRDefault="00485B29" w:rsidP="00485B29">
      <w:pPr>
        <w:pStyle w:val="Standard"/>
        <w:tabs>
          <w:tab w:val="left" w:pos="1231"/>
        </w:tabs>
        <w:spacing w:line="240" w:lineRule="atLeast"/>
        <w:jc w:val="both"/>
      </w:pPr>
      <w:r>
        <w:rPr>
          <w:rFonts w:cs="Times New Roman"/>
        </w:rPr>
        <w:t xml:space="preserve">6.5. </w:t>
      </w: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both"/>
        <w:rPr>
          <w:rFonts w:cs="Times New Roman"/>
        </w:rPr>
      </w:pPr>
      <w:r>
        <w:rPr>
          <w:rFonts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5B29" w:rsidRDefault="00485B29" w:rsidP="00485B29">
      <w:pPr>
        <w:pStyle w:val="Standard"/>
        <w:tabs>
          <w:tab w:val="left" w:pos="8478"/>
        </w:tabs>
        <w:spacing w:before="18" w:line="240" w:lineRule="atLeast"/>
        <w:ind w:right="50"/>
        <w:jc w:val="both"/>
        <w:rPr>
          <w:rFonts w:cs="Times New Roman"/>
        </w:rPr>
      </w:pPr>
      <w:r>
        <w:rPr>
          <w:rFonts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</w:pPr>
      <w:r>
        <w:rPr>
          <w:rFonts w:eastAsia="Times New Roman" w:cs="Times New Roman"/>
          <w:lang w:bidi="ar-SA"/>
        </w:rPr>
        <w:t xml:space="preserve">6.8. </w:t>
      </w:r>
      <w:r>
        <w:rPr>
          <w:rFonts w:eastAsia="Times New Roman"/>
          <w:lang w:bidi="ar-SA"/>
        </w:rPr>
        <w:t>Во всем ином, не оговоренном в настоящем договоре, стороны руководствуются действующим законодательством Российской Федерации.</w:t>
      </w:r>
    </w:p>
    <w:p w:rsidR="00485B29" w:rsidRDefault="00485B29" w:rsidP="00485B29">
      <w:pPr>
        <w:pStyle w:val="Standard"/>
        <w:widowControl/>
        <w:tabs>
          <w:tab w:val="left" w:pos="8478"/>
        </w:tabs>
        <w:spacing w:before="18" w:line="240" w:lineRule="atLeast"/>
        <w:ind w:right="50"/>
        <w:jc w:val="both"/>
        <w:rPr>
          <w:rFonts w:eastAsia="Times New Roman" w:cs="Times New Roman"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</w:p>
    <w:p w:rsidR="00485B29" w:rsidRDefault="00485B29" w:rsidP="00485B29">
      <w:pPr>
        <w:pStyle w:val="Standard"/>
        <w:tabs>
          <w:tab w:val="left" w:pos="805"/>
        </w:tabs>
        <w:spacing w:before="18" w:line="240" w:lineRule="atLeast"/>
        <w:ind w:left="-426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VII. Реквизиты и подписи сторон</w:t>
      </w: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tbl>
      <w:tblPr>
        <w:tblW w:w="10755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4351"/>
        <w:gridCol w:w="1048"/>
      </w:tblGrid>
      <w:tr w:rsidR="00485B29" w:rsidTr="00FE436B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29" w:rsidRDefault="00485B29" w:rsidP="00FE436B">
            <w:pPr>
              <w:snapToGrid w:val="0"/>
              <w:jc w:val="center"/>
              <w:textAlignment w:val="auto"/>
              <w:rPr>
                <w:rFonts w:eastAsia="Lucida Sans Unicode" w:cs="Times New Roman"/>
                <w:b/>
                <w:lang w:bidi="ar-SA"/>
              </w:rPr>
            </w:pPr>
            <w:r>
              <w:rPr>
                <w:rFonts w:eastAsia="Lucida Sans Unicode" w:cs="Times New Roman"/>
                <w:b/>
                <w:lang w:bidi="ar-SA"/>
              </w:rPr>
              <w:t>«Исполнитель»</w:t>
            </w:r>
          </w:p>
        </w:tc>
        <w:tc>
          <w:tcPr>
            <w:tcW w:w="4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29" w:rsidRDefault="00485B29" w:rsidP="00FE436B">
            <w:pPr>
              <w:snapToGrid w:val="0"/>
              <w:jc w:val="center"/>
              <w:textAlignment w:val="auto"/>
              <w:rPr>
                <w:rFonts w:eastAsia="Lucida Sans Unicode" w:cs="Times New Roman"/>
                <w:b/>
                <w:lang w:bidi="ar-SA"/>
              </w:rPr>
            </w:pPr>
            <w:r>
              <w:rPr>
                <w:rFonts w:eastAsia="Lucida Sans Unicode" w:cs="Times New Roman"/>
                <w:b/>
                <w:lang w:bidi="ar-SA"/>
              </w:rPr>
              <w:t>«Заказчик»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B29" w:rsidRDefault="00485B29" w:rsidP="00FE436B">
            <w:pPr>
              <w:snapToGrid w:val="0"/>
              <w:textAlignment w:val="auto"/>
              <w:rPr>
                <w:rFonts w:eastAsia="Lucida Sans Unicode" w:cs="Times New Roman"/>
                <w:lang w:bidi="ar-SA"/>
              </w:rPr>
            </w:pPr>
          </w:p>
        </w:tc>
      </w:tr>
      <w:tr w:rsidR="00485B29" w:rsidTr="00FE436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29" w:rsidRDefault="00485B29" w:rsidP="00FE436B">
            <w:pPr>
              <w:snapToGrid w:val="0"/>
              <w:jc w:val="center"/>
              <w:textAlignment w:val="auto"/>
              <w:rPr>
                <w:rFonts w:eastAsia="Lucida Sans Unicode" w:cs="Times New Roman"/>
                <w:b/>
                <w:bCs/>
                <w:lang w:bidi="ar-SA"/>
              </w:rPr>
            </w:pPr>
            <w:r>
              <w:rPr>
                <w:rFonts w:eastAsia="Lucida Sans Unicode" w:cs="Times New Roman"/>
                <w:b/>
                <w:bCs/>
                <w:lang w:bidi="ar-SA"/>
              </w:rPr>
              <w:t>Муниципальное автономное дошкольное образовательное учреждение   детский сад  «Парус»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bCs/>
                <w:iCs/>
                <w:lang w:bidi="ar-SA"/>
              </w:rPr>
            </w:pPr>
            <w:r>
              <w:rPr>
                <w:rFonts w:eastAsia="Lucida Sans Unicode" w:cs="Times New Roman"/>
                <w:bCs/>
                <w:iCs/>
                <w:lang w:bidi="ar-SA"/>
              </w:rPr>
              <w:t xml:space="preserve">606488, Российская Федерация, Нижегородская область, городской округ город  Бор, Память Парижской Коммуны сельсовет, </w:t>
            </w:r>
            <w:proofErr w:type="spellStart"/>
            <w:r>
              <w:rPr>
                <w:rFonts w:eastAsia="Lucida Sans Unicode" w:cs="Times New Roman"/>
                <w:bCs/>
                <w:iCs/>
                <w:lang w:bidi="ar-SA"/>
              </w:rPr>
              <w:t>с.п</w:t>
            </w:r>
            <w:proofErr w:type="spellEnd"/>
            <w:r>
              <w:rPr>
                <w:rFonts w:eastAsia="Lucida Sans Unicode" w:cs="Times New Roman"/>
                <w:bCs/>
                <w:iCs/>
                <w:lang w:bidi="ar-SA"/>
              </w:rPr>
              <w:t>. Память Парижской Коммуны, ул. Мира, д.2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bCs/>
                <w:iCs/>
                <w:lang w:bidi="ar-SA"/>
              </w:rPr>
            </w:pPr>
            <w:r>
              <w:rPr>
                <w:rFonts w:eastAsia="Lucida Sans Unicode" w:cs="Times New Roman"/>
                <w:bCs/>
                <w:iCs/>
                <w:lang w:bidi="ar-SA"/>
              </w:rPr>
              <w:t>ИНН/КПП 5246018575/524601001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bCs/>
                <w:iCs/>
                <w:lang w:bidi="ar-SA"/>
              </w:rPr>
            </w:pPr>
            <w:r>
              <w:rPr>
                <w:rFonts w:eastAsia="Lucida Sans Unicode" w:cs="Times New Roman"/>
                <w:bCs/>
                <w:iCs/>
                <w:lang w:bidi="ar-SA"/>
              </w:rPr>
              <w:t>ОКПО, БИК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bCs/>
                <w:iCs/>
                <w:lang w:bidi="ar-SA"/>
              </w:rPr>
            </w:pPr>
            <w:proofErr w:type="gramStart"/>
            <w:r>
              <w:rPr>
                <w:rFonts w:eastAsia="Lucida Sans Unicode" w:cs="Times New Roman"/>
                <w:bCs/>
                <w:iCs/>
                <w:lang w:bidi="ar-SA"/>
              </w:rPr>
              <w:t>Р</w:t>
            </w:r>
            <w:proofErr w:type="gramEnd"/>
            <w:r>
              <w:rPr>
                <w:rFonts w:eastAsia="Lucida Sans Unicode" w:cs="Times New Roman"/>
                <w:bCs/>
                <w:iCs/>
                <w:lang w:bidi="ar-SA"/>
              </w:rPr>
              <w:t>\с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bCs/>
                <w:iCs/>
                <w:lang w:bidi="ar-SA"/>
              </w:rPr>
            </w:pPr>
            <w:proofErr w:type="spellStart"/>
            <w:r>
              <w:rPr>
                <w:rFonts w:eastAsia="Lucida Sans Unicode" w:cs="Times New Roman"/>
                <w:bCs/>
                <w:iCs/>
                <w:lang w:bidi="ar-SA"/>
              </w:rPr>
              <w:t>л.с</w:t>
            </w:r>
            <w:proofErr w:type="spellEnd"/>
            <w:r>
              <w:rPr>
                <w:rFonts w:eastAsia="Lucida Sans Unicode" w:cs="Times New Roman"/>
                <w:bCs/>
                <w:iCs/>
                <w:lang w:bidi="ar-SA"/>
              </w:rPr>
              <w:t>.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bCs/>
                <w:iCs/>
                <w:lang w:bidi="ar-SA"/>
              </w:rPr>
            </w:pPr>
            <w:proofErr w:type="gramStart"/>
            <w:r>
              <w:rPr>
                <w:rFonts w:eastAsia="Lucida Sans Unicode" w:cs="Times New Roman"/>
                <w:bCs/>
                <w:iCs/>
                <w:lang w:bidi="ar-SA"/>
              </w:rPr>
              <w:t>Волго-Вятское</w:t>
            </w:r>
            <w:proofErr w:type="gramEnd"/>
            <w:r>
              <w:rPr>
                <w:rFonts w:eastAsia="Lucida Sans Unicode" w:cs="Times New Roman"/>
                <w:bCs/>
                <w:iCs/>
                <w:lang w:bidi="ar-SA"/>
              </w:rPr>
              <w:t xml:space="preserve"> ГУЦБ РФ по Нижегородской области</w:t>
            </w:r>
          </w:p>
          <w:p w:rsidR="00485B29" w:rsidRDefault="00485B29" w:rsidP="00FE436B">
            <w:pPr>
              <w:textAlignment w:val="auto"/>
            </w:pPr>
            <w:r>
              <w:rPr>
                <w:rFonts w:eastAsia="Lucida Sans Unicode" w:cs="Times New Roman"/>
                <w:bCs/>
                <w:iCs/>
                <w:u w:val="single"/>
                <w:lang w:bidi="ar-SA"/>
              </w:rPr>
              <w:t>Телефон:</w:t>
            </w:r>
            <w:r>
              <w:rPr>
                <w:rFonts w:eastAsia="Lucida Sans Unicode" w:cs="Times New Roman"/>
                <w:bCs/>
                <w:iCs/>
                <w:lang w:bidi="ar-SA"/>
              </w:rPr>
              <w:t xml:space="preserve"> 8 (831-59) 34-382</w:t>
            </w:r>
          </w:p>
          <w:p w:rsidR="00485B29" w:rsidRDefault="00485B29" w:rsidP="00FE436B">
            <w:pPr>
              <w:textAlignment w:val="auto"/>
            </w:pPr>
            <w:r>
              <w:rPr>
                <w:rFonts w:eastAsia="Lucida Sans Unicode" w:cs="Times New Roman"/>
                <w:u w:val="single"/>
                <w:lang w:val="fr-FR" w:bidi="ar-SA"/>
              </w:rPr>
              <w:t xml:space="preserve">e-mail: </w:t>
            </w:r>
            <w:proofErr w:type="spellStart"/>
            <w:r>
              <w:rPr>
                <w:rFonts w:eastAsia="Lucida Sans Unicode" w:cs="Times New Roman"/>
                <w:u w:val="single"/>
                <w:lang w:val="en-US" w:bidi="ar-SA"/>
              </w:rPr>
              <w:t>parus</w:t>
            </w:r>
            <w:proofErr w:type="spellEnd"/>
            <w:r w:rsidRPr="009734AA">
              <w:rPr>
                <w:rFonts w:eastAsia="Lucida Sans Unicode" w:cs="Times New Roman"/>
                <w:u w:val="single"/>
                <w:lang w:bidi="ar-SA"/>
              </w:rPr>
              <w:t>-</w:t>
            </w:r>
            <w:proofErr w:type="spellStart"/>
            <w:r>
              <w:rPr>
                <w:rFonts w:eastAsia="Lucida Sans Unicode" w:cs="Times New Roman"/>
                <w:u w:val="single"/>
                <w:lang w:val="en-US" w:bidi="ar-SA"/>
              </w:rPr>
              <w:t>ppk</w:t>
            </w:r>
            <w:proofErr w:type="spellEnd"/>
            <w:r>
              <w:rPr>
                <w:rFonts w:eastAsia="Lucida Sans Unicode" w:cs="Times New Roman"/>
                <w:u w:val="single"/>
                <w:lang w:val="fr-FR" w:bidi="ar-SA"/>
              </w:rPr>
              <w:t>@yandex.ru</w:t>
            </w:r>
          </w:p>
          <w:p w:rsidR="00485B29" w:rsidRDefault="00485B29" w:rsidP="00FE436B">
            <w:pPr>
              <w:textAlignment w:val="auto"/>
            </w:pPr>
            <w:r>
              <w:t>Официальный сайт:</w:t>
            </w:r>
          </w:p>
          <w:p w:rsidR="00485B29" w:rsidRDefault="00485B29" w:rsidP="00FE436B">
            <w:pPr>
              <w:textAlignment w:val="auto"/>
              <w:rPr>
                <w:u w:val="single"/>
              </w:rPr>
            </w:pPr>
            <w:r>
              <w:rPr>
                <w:u w:val="single"/>
              </w:rPr>
              <w:t>http://</w:t>
            </w:r>
            <w:r w:rsidRPr="00510D0D">
              <w:rPr>
                <w:sz w:val="28"/>
                <w:szCs w:val="28"/>
              </w:rPr>
              <w:t xml:space="preserve"> </w:t>
            </w:r>
            <w:proofErr w:type="spellStart"/>
            <w:r w:rsidRPr="009734AA">
              <w:rPr>
                <w:lang w:val="en-US"/>
              </w:rPr>
              <w:t>detsad</w:t>
            </w:r>
            <w:proofErr w:type="spellEnd"/>
            <w:r w:rsidRPr="009734AA">
              <w:t>-</w:t>
            </w:r>
            <w:proofErr w:type="spellStart"/>
            <w:r w:rsidRPr="009734AA">
              <w:rPr>
                <w:lang w:val="en-US"/>
              </w:rPr>
              <w:t>parus</w:t>
            </w:r>
            <w:proofErr w:type="spellEnd"/>
            <w:r w:rsidRPr="009734AA">
              <w:t>.</w:t>
            </w:r>
            <w:proofErr w:type="spellStart"/>
            <w:r w:rsidRPr="009734AA">
              <w:rPr>
                <w:lang w:val="en-US"/>
              </w:rPr>
              <w:t>nnewer</w:t>
            </w:r>
            <w:proofErr w:type="spellEnd"/>
            <w:r w:rsidRPr="009734AA">
              <w:t>.</w:t>
            </w:r>
            <w:proofErr w:type="spellStart"/>
            <w:r w:rsidRPr="009734AA">
              <w:rPr>
                <w:lang w:val="en-US"/>
              </w:rPr>
              <w:t>ru</w:t>
            </w:r>
            <w:proofErr w:type="spellEnd"/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lang w:bidi="ar-SA"/>
              </w:rPr>
            </w:pP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Заведующий МАДОУ __________________</w:t>
            </w:r>
          </w:p>
          <w:p w:rsidR="00485B29" w:rsidRDefault="00485B29" w:rsidP="00FE436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(подпись)</w:t>
            </w:r>
          </w:p>
          <w:p w:rsidR="00485B29" w:rsidRDefault="00485B29" w:rsidP="00FE436B">
            <w:pPr>
              <w:snapToGrid w:val="0"/>
              <w:textAlignment w:val="auto"/>
            </w:pPr>
            <w:r>
              <w:rPr>
                <w:rFonts w:eastAsia="Lucida Sans Unicode" w:cs="Times New Roman"/>
                <w:bCs/>
                <w:iCs/>
                <w:u w:val="single"/>
                <w:lang w:bidi="ar-SA"/>
              </w:rPr>
              <w:t>М.П.</w:t>
            </w:r>
            <w:r>
              <w:rPr>
                <w:rFonts w:eastAsia="Lucida Sans Unicode" w:cs="Times New Roman"/>
                <w:bCs/>
                <w:iCs/>
                <w:lang w:bidi="ar-SA"/>
              </w:rPr>
              <w:t xml:space="preserve">                                              </w:t>
            </w:r>
            <w:proofErr w:type="spellStart"/>
            <w:r>
              <w:rPr>
                <w:rFonts w:eastAsia="Lucida Sans Unicode" w:cs="Times New Roman"/>
                <w:bCs/>
                <w:iCs/>
                <w:lang w:bidi="ar-SA"/>
              </w:rPr>
              <w:t>Т.Е.Алексеева</w:t>
            </w:r>
            <w:proofErr w:type="spellEnd"/>
            <w:r>
              <w:rPr>
                <w:rFonts w:eastAsia="Lucida Sans Unicode" w:cs="Times New Roman"/>
                <w:bCs/>
                <w:iCs/>
                <w:lang w:bidi="ar-SA"/>
              </w:rPr>
              <w:t xml:space="preserve"> </w:t>
            </w:r>
          </w:p>
        </w:tc>
        <w:tc>
          <w:tcPr>
            <w:tcW w:w="53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29" w:rsidRDefault="00485B29" w:rsidP="00FE436B">
            <w:pPr>
              <w:snapToGrid w:val="0"/>
              <w:textAlignment w:val="auto"/>
            </w:pPr>
            <w:r>
              <w:rPr>
                <w:rFonts w:eastAsia="Lucida Sans Unicode" w:cs="Times New Roman"/>
                <w:u w:val="single"/>
                <w:lang w:bidi="ar-SA"/>
              </w:rPr>
              <w:t>ФИО:</w:t>
            </w:r>
            <w:r>
              <w:rPr>
                <w:rFonts w:eastAsia="Lucida Sans Unicode" w:cs="Times New Roman"/>
                <w:lang w:bidi="ar-SA"/>
              </w:rPr>
              <w:t xml:space="preserve">  </w:t>
            </w: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                                 </w:t>
            </w:r>
          </w:p>
          <w:p w:rsidR="00485B29" w:rsidRDefault="00485B29" w:rsidP="00FE436B">
            <w:pPr>
              <w:snapToGrid w:val="0"/>
              <w:textAlignment w:val="auto"/>
              <w:rPr>
                <w:rFonts w:eastAsia="Times New Roman" w:cs="Times New Roman"/>
                <w:u w:val="single"/>
                <w:lang w:bidi="ar-SA"/>
              </w:rPr>
            </w:pPr>
            <w:r>
              <w:rPr>
                <w:rFonts w:eastAsia="Times New Roman" w:cs="Times New Roman"/>
                <w:u w:val="single"/>
                <w:lang w:bidi="ar-SA"/>
              </w:rPr>
              <w:t xml:space="preserve">                                                                                      </w:t>
            </w:r>
          </w:p>
          <w:p w:rsidR="00485B29" w:rsidRDefault="00485B29" w:rsidP="00FE436B">
            <w:pPr>
              <w:jc w:val="both"/>
              <w:textAlignment w:val="auto"/>
            </w:pPr>
            <w:r>
              <w:rPr>
                <w:rFonts w:eastAsia="Lucida Sans Unicode" w:cs="Times New Roman"/>
                <w:u w:val="single"/>
                <w:lang w:bidi="ar-SA"/>
              </w:rPr>
              <w:t>Адрес места проживания</w:t>
            </w:r>
            <w:r>
              <w:rPr>
                <w:rFonts w:eastAsia="Lucida Sans Unicode" w:cs="Times New Roman"/>
                <w:lang w:bidi="ar-SA"/>
              </w:rPr>
              <w:t>_____________________</w:t>
            </w:r>
            <w:r>
              <w:rPr>
                <w:rFonts w:eastAsia="Lucida Sans Unicode" w:cs="Times New Roman"/>
                <w:lang w:bidi="ar-SA"/>
              </w:rPr>
              <w:br/>
              <w:t>___________________________________________</w:t>
            </w: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         </w:t>
            </w:r>
          </w:p>
          <w:p w:rsidR="00485B29" w:rsidRDefault="00485B29" w:rsidP="00FE436B">
            <w:pPr>
              <w:jc w:val="both"/>
              <w:textAlignment w:val="auto"/>
              <w:rPr>
                <w:rFonts w:eastAsia="Lucida Sans Unicode" w:cs="Times New Roman"/>
                <w:u w:val="single"/>
                <w:lang w:bidi="ar-SA"/>
              </w:rPr>
            </w:pP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                                           </w:t>
            </w:r>
          </w:p>
          <w:p w:rsidR="00485B29" w:rsidRDefault="00485B29" w:rsidP="00FE436B">
            <w:pPr>
              <w:jc w:val="both"/>
              <w:textAlignment w:val="auto"/>
            </w:pPr>
            <w:r>
              <w:rPr>
                <w:lang w:bidi="ar-SA"/>
              </w:rPr>
              <w:t xml:space="preserve"> __________________________________________</w:t>
            </w:r>
          </w:p>
          <w:p w:rsidR="00485B29" w:rsidRDefault="00485B29" w:rsidP="00FE436B">
            <w:pPr>
              <w:jc w:val="both"/>
              <w:textAlignment w:val="auto"/>
            </w:pPr>
            <w:r>
              <w:rPr>
                <w:rFonts w:eastAsia="Lucida Sans Unicode" w:cs="Times New Roman"/>
                <w:u w:val="single"/>
                <w:lang w:bidi="ar-SA"/>
              </w:rPr>
              <w:t>Паспортные данные</w:t>
            </w:r>
            <w:r>
              <w:rPr>
                <w:rFonts w:eastAsia="Lucida Sans Unicode" w:cs="Times New Roman"/>
                <w:lang w:bidi="ar-SA"/>
              </w:rPr>
              <w:t>____________________________________</w:t>
            </w:r>
            <w:r>
              <w:rPr>
                <w:rFonts w:eastAsia="Lucida Sans Unicode" w:cs="Times New Roman"/>
                <w:lang w:bidi="ar-SA"/>
              </w:rPr>
              <w:br/>
              <w:t>___________________________________________</w:t>
            </w:r>
            <w:r>
              <w:rPr>
                <w:rFonts w:eastAsia="Lucida Sans Unicode" w:cs="Times New Roman"/>
                <w:lang w:bidi="ar-SA"/>
              </w:rPr>
              <w:br/>
              <w:t>___________________________________________</w:t>
            </w: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     </w:t>
            </w:r>
          </w:p>
          <w:p w:rsidR="00485B29" w:rsidRDefault="00485B29" w:rsidP="00FE436B">
            <w:pPr>
              <w:jc w:val="both"/>
              <w:textAlignment w:val="auto"/>
              <w:rPr>
                <w:rFonts w:eastAsia="Lucida Sans Unicode" w:cs="Times New Roman"/>
                <w:u w:val="single"/>
                <w:lang w:bidi="ar-SA"/>
              </w:rPr>
            </w:pP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                                         </w:t>
            </w:r>
          </w:p>
          <w:p w:rsidR="00485B29" w:rsidRDefault="00485B29" w:rsidP="00FE436B">
            <w:pPr>
              <w:jc w:val="center"/>
              <w:textAlignment w:val="auto"/>
              <w:rPr>
                <w:rFonts w:eastAsia="Lucida Sans Unicode" w:cs="Times New Roman"/>
                <w:sz w:val="20"/>
                <w:szCs w:val="20"/>
                <w:u w:val="single"/>
                <w:lang w:bidi="ar-SA"/>
              </w:rPr>
            </w:pPr>
            <w:r>
              <w:rPr>
                <w:rFonts w:eastAsia="Lucida Sans Unicode" w:cs="Times New Roman"/>
                <w:sz w:val="20"/>
                <w:szCs w:val="20"/>
                <w:u w:val="single"/>
                <w:lang w:bidi="ar-SA"/>
              </w:rPr>
              <w:t>(серия, номер паспорта, кем и когда выдан)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u w:val="single"/>
                <w:lang w:bidi="ar-SA"/>
              </w:rPr>
            </w:pP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                                         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u w:val="single"/>
                <w:lang w:bidi="ar-SA"/>
              </w:rPr>
            </w:pP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                                         </w:t>
            </w:r>
          </w:p>
          <w:p w:rsidR="00485B29" w:rsidRDefault="00485B29" w:rsidP="00FE436B">
            <w:pPr>
              <w:textAlignment w:val="auto"/>
            </w:pPr>
            <w:r>
              <w:rPr>
                <w:rFonts w:eastAsia="Lucida Sans Unicode" w:cs="Times New Roman"/>
                <w:u w:val="single"/>
                <w:lang w:bidi="ar-SA"/>
              </w:rPr>
              <w:t>Контактный телефон</w:t>
            </w:r>
            <w:r>
              <w:rPr>
                <w:rFonts w:eastAsia="Lucida Sans Unicode" w:cs="Times New Roman"/>
                <w:lang w:bidi="ar-SA"/>
              </w:rPr>
              <w:t>________________________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Подпись родителя (законного представителя)</w:t>
            </w:r>
          </w:p>
          <w:p w:rsidR="00485B29" w:rsidRDefault="00485B29" w:rsidP="00FE436B">
            <w:pPr>
              <w:textAlignment w:val="auto"/>
            </w:pPr>
            <w:r>
              <w:rPr>
                <w:rFonts w:eastAsia="Lucida Sans Unicode" w:cs="Times New Roman"/>
                <w:lang w:bidi="ar-SA"/>
              </w:rPr>
              <w:t>____________________(</w:t>
            </w:r>
            <w:r>
              <w:rPr>
                <w:rFonts w:eastAsia="Lucida Sans Unicode" w:cs="Times New Roman"/>
                <w:u w:val="single"/>
                <w:lang w:bidi="ar-SA"/>
              </w:rPr>
              <w:t xml:space="preserve">                                           )</w:t>
            </w:r>
          </w:p>
          <w:p w:rsidR="00485B29" w:rsidRDefault="00485B29" w:rsidP="00FE436B">
            <w:pPr>
              <w:snapToGrid w:val="0"/>
              <w:textAlignment w:val="auto"/>
            </w:pPr>
            <w:r>
              <w:rPr>
                <w:rFonts w:eastAsia="Times New Roman" w:cs="Times New Roman"/>
                <w:lang w:bidi="ar-SA"/>
              </w:rPr>
              <w:t xml:space="preserve">          </w:t>
            </w:r>
            <w:r>
              <w:rPr>
                <w:rFonts w:eastAsia="Lucida Sans Unicode" w:cs="Times New Roman"/>
                <w:lang w:bidi="ar-SA"/>
              </w:rPr>
              <w:t xml:space="preserve">(подпись)                         (расшифровка)        </w:t>
            </w:r>
          </w:p>
          <w:p w:rsidR="00485B29" w:rsidRDefault="00485B29" w:rsidP="00FE436B">
            <w:pPr>
              <w:textAlignment w:val="auto"/>
              <w:rPr>
                <w:rFonts w:eastAsia="Lucida Sans Unicode" w:cs="Times New Roman"/>
                <w:lang w:bidi="ar-SA"/>
              </w:rPr>
            </w:pPr>
          </w:p>
        </w:tc>
      </w:tr>
    </w:tbl>
    <w:p w:rsidR="00485B29" w:rsidRDefault="00485B29" w:rsidP="00485B29">
      <w:pPr>
        <w:pStyle w:val="Standard"/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485B29" w:rsidRDefault="00485B29" w:rsidP="00485B29">
      <w:pPr>
        <w:spacing w:line="240" w:lineRule="atLeast"/>
        <w:textAlignment w:val="auto"/>
        <w:rPr>
          <w:rFonts w:cs="Times New Roman"/>
        </w:rPr>
      </w:pPr>
      <w:r>
        <w:rPr>
          <w:rFonts w:cs="Times New Roman"/>
        </w:rPr>
        <w:t xml:space="preserve">                         </w:t>
      </w:r>
    </w:p>
    <w:p w:rsidR="00485B29" w:rsidRDefault="00485B29" w:rsidP="00485B29">
      <w:pPr>
        <w:spacing w:line="240" w:lineRule="atLeast"/>
        <w:textAlignment w:val="auto"/>
        <w:rPr>
          <w:rFonts w:cs="Times New Roman"/>
        </w:rPr>
      </w:pPr>
      <w:r>
        <w:rPr>
          <w:rFonts w:cs="Times New Roman"/>
        </w:rPr>
        <w:t>Отметка о получении 2-го экземпляра Родителем.</w:t>
      </w:r>
    </w:p>
    <w:p w:rsidR="00485B29" w:rsidRDefault="00485B29" w:rsidP="00485B29">
      <w:pPr>
        <w:spacing w:line="240" w:lineRule="atLeast"/>
        <w:textAlignment w:val="auto"/>
        <w:rPr>
          <w:rFonts w:cs="Times New Roman"/>
        </w:rPr>
      </w:pPr>
    </w:p>
    <w:p w:rsidR="00485B29" w:rsidRDefault="00485B29" w:rsidP="00485B29">
      <w:pPr>
        <w:widowControl/>
        <w:tabs>
          <w:tab w:val="left" w:pos="8478"/>
        </w:tabs>
        <w:spacing w:before="18" w:line="240" w:lineRule="atLeast"/>
        <w:ind w:right="50"/>
        <w:textAlignment w:val="auto"/>
        <w:rPr>
          <w:rFonts w:eastAsia="Times New Roman" w:cs="Times New Roman"/>
          <w:u w:val="single"/>
          <w:lang w:bidi="ar-SA"/>
        </w:rPr>
      </w:pPr>
      <w:r>
        <w:rPr>
          <w:rFonts w:eastAsia="Times New Roman" w:cs="Times New Roman"/>
          <w:u w:val="single"/>
          <w:lang w:bidi="ar-SA"/>
        </w:rPr>
        <w:t>Дата:                                                Подпись:                            /                                                    /</w:t>
      </w: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85B29" w:rsidRDefault="00485B29" w:rsidP="00485B29">
      <w:pPr>
        <w:pStyle w:val="Standard"/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92046D" w:rsidRDefault="0092046D">
      <w:bookmarkStart w:id="0" w:name="_GoBack"/>
      <w:bookmarkEnd w:id="0"/>
    </w:p>
    <w:sectPr w:rsidR="0092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D"/>
    <w:rsid w:val="001E4BDD"/>
    <w:rsid w:val="00485B29"/>
    <w:rsid w:val="0092046D"/>
    <w:rsid w:val="00C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rsid w:val="00485B29"/>
    <w:rPr>
      <w:color w:val="0563C1"/>
      <w:u w:val="single"/>
    </w:rPr>
  </w:style>
  <w:style w:type="paragraph" w:customStyle="1" w:styleId="Standarduser">
    <w:name w:val="Standard (user)"/>
    <w:rsid w:val="00485B2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customStyle="1" w:styleId="Default">
    <w:name w:val="Default"/>
    <w:rsid w:val="00485B2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kern w:val="3"/>
      <w:sz w:val="24"/>
      <w:szCs w:val="24"/>
      <w:lang w:eastAsia="zh-CN"/>
    </w:rPr>
  </w:style>
  <w:style w:type="paragraph" w:styleId="3">
    <w:name w:val="Body Text Indent 3"/>
    <w:basedOn w:val="Standard"/>
    <w:link w:val="30"/>
    <w:rsid w:val="00485B29"/>
    <w:pPr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5B29"/>
    <w:rPr>
      <w:rFonts w:ascii="Times New Roman" w:eastAsia="SimSun" w:hAnsi="Times New Roman" w:cs="Mangal"/>
      <w:kern w:val="3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rsid w:val="00485B29"/>
    <w:rPr>
      <w:color w:val="0563C1"/>
      <w:u w:val="single"/>
    </w:rPr>
  </w:style>
  <w:style w:type="paragraph" w:customStyle="1" w:styleId="Standarduser">
    <w:name w:val="Standard (user)"/>
    <w:rsid w:val="00485B2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customStyle="1" w:styleId="Default">
    <w:name w:val="Default"/>
    <w:rsid w:val="00485B2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kern w:val="3"/>
      <w:sz w:val="24"/>
      <w:szCs w:val="24"/>
      <w:lang w:eastAsia="zh-CN"/>
    </w:rPr>
  </w:style>
  <w:style w:type="paragraph" w:styleId="3">
    <w:name w:val="Body Text Indent 3"/>
    <w:basedOn w:val="Standard"/>
    <w:link w:val="30"/>
    <w:rsid w:val="00485B29"/>
    <w:pPr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5B29"/>
    <w:rPr>
      <w:rFonts w:ascii="Times New Roman" w:eastAsia="SimSun" w:hAnsi="Times New Roman" w:cs="Mangal"/>
      <w:kern w:val="3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974/?frame=1#p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974/?frame=1#p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0974/?frame=1#p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0974/?frame=1#p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2021-01-13T11:46:00Z</dcterms:created>
  <dcterms:modified xsi:type="dcterms:W3CDTF">2021-01-13T11:57:00Z</dcterms:modified>
</cp:coreProperties>
</file>