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E" w:rsidRDefault="002245FE" w:rsidP="002245FE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Договор</w:t>
      </w:r>
    </w:p>
    <w:p w:rsidR="002245FE" w:rsidRDefault="002245FE" w:rsidP="002245FE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об образовании по образовательным программам</w:t>
      </w:r>
    </w:p>
    <w:p w:rsidR="002245FE" w:rsidRDefault="002245FE" w:rsidP="002245FE">
      <w:pPr>
        <w:spacing w:after="0"/>
        <w:contextualSpacing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дошкольного образования</w:t>
      </w:r>
    </w:p>
    <w:p w:rsidR="002245FE" w:rsidRDefault="002245FE" w:rsidP="002245FE">
      <w:pPr>
        <w:widowControl w:val="0"/>
        <w:spacing w:after="0" w:line="240" w:lineRule="auto"/>
      </w:pPr>
    </w:p>
    <w:p w:rsidR="002245FE" w:rsidRDefault="002245FE" w:rsidP="002245FE">
      <w:pPr>
        <w:widowControl w:val="0"/>
        <w:spacing w:after="0" w:line="240" w:lineRule="auto"/>
      </w:pPr>
    </w:p>
    <w:p w:rsidR="002245FE" w:rsidRDefault="002245FE" w:rsidP="002245FE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городской округ город 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«___»___________ 20___г.</w:t>
      </w:r>
    </w:p>
    <w:p w:rsidR="002245FE" w:rsidRDefault="002245FE" w:rsidP="002245FE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>(место заключения договора)                                                                                                                  (дата заключения договора)</w:t>
      </w:r>
    </w:p>
    <w:p w:rsidR="002245FE" w:rsidRDefault="002245FE" w:rsidP="002245FE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2245FE" w:rsidRDefault="002245FE" w:rsidP="002245FE">
      <w:pPr>
        <w:widowControl w:val="0"/>
        <w:spacing w:after="0" w:line="240" w:lineRule="auto"/>
        <w:ind w:firstLine="567"/>
        <w:jc w:val="both"/>
      </w:pP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«Парус»  (МАДОУ детский сад  «Парус»), осуществляющее образовательную деятельность (далее - образовательная организация) на основании </w:t>
      </w:r>
      <w:r>
        <w:rPr>
          <w:rFonts w:ascii="Times New Roman" w:hAnsi="Times New Roman"/>
        </w:rPr>
        <w:t xml:space="preserve">лицензии от 15.10.2021г. </w:t>
      </w:r>
      <w:r>
        <w:rPr>
          <w:rFonts w:ascii="Times New Roman" w:hAnsi="Times New Roman"/>
          <w:spacing w:val="-2"/>
        </w:rPr>
        <w:t>регистрационный</w:t>
      </w:r>
      <w:r>
        <w:rPr>
          <w:rFonts w:ascii="Times New Roman" w:hAnsi="Times New Roman"/>
        </w:rPr>
        <w:t xml:space="preserve">  № Л035-01281-52/00211635, выданной Министерством образования и науки Нижегородской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Алексеевой Татьяны Евгеньевны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назначенного на должность приказом начальника </w:t>
      </w:r>
      <w:r>
        <w:rPr>
          <w:rFonts w:ascii="Times New Roman" w:hAnsi="Times New Roman"/>
        </w:rPr>
        <w:t>Управления народного образования администрации городского округа город Бор Нижегородской области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от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10.01.2019 г. № 3-к, действующего на основании Устава, утвержденного постановлением администрации городского округа город Бор Нижегородской области от 26.08.2020 г. № 3644,  и родитель (законный представитель),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________</w:t>
      </w:r>
      <w:r w:rsidR="007700EE" w:rsidRPr="007700E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700EE">
        <w:rPr>
          <w:rFonts w:ascii="Times New Roman" w:hAnsi="Times New Roman"/>
          <w:i/>
          <w:color w:val="FF0000"/>
          <w:sz w:val="28"/>
          <w:szCs w:val="28"/>
        </w:rPr>
        <w:t>Иванова Мария Сергеевна</w:t>
      </w:r>
      <w:r w:rsidR="007700EE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</w:t>
      </w:r>
      <w:r w:rsidR="007700EE"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(ФИО родителя (законного представителя)</w:t>
      </w:r>
      <w:proofErr w:type="gramEnd"/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именуемы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й(</w:t>
      </w:r>
      <w:proofErr w:type="spellStart"/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>ая</w:t>
      </w:r>
      <w:proofErr w:type="spellEnd"/>
      <w:r>
        <w:rPr>
          <w:rFonts w:ascii="Times New Roman" w:eastAsia="SimSun" w:hAnsi="Times New Roman"/>
          <w:sz w:val="24"/>
          <w:szCs w:val="24"/>
          <w:lang w:eastAsia="zh-CN" w:bidi="hi-IN"/>
        </w:rPr>
        <w:t>)в дальнейшем «Заказчик», действующий на основании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</w:t>
      </w:r>
      <w:r w:rsidR="007700EE" w:rsidRPr="007700EE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="007700EE" w:rsidRPr="00C86090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>Св</w:t>
      </w:r>
      <w:proofErr w:type="spellEnd"/>
      <w:proofErr w:type="gramEnd"/>
      <w:r w:rsidR="007700EE" w:rsidRPr="00C86090">
        <w:rPr>
          <w:rFonts w:ascii="Times New Roman" w:eastAsia="SimSun" w:hAnsi="Times New Roman"/>
          <w:i/>
          <w:color w:val="FF0000"/>
          <w:sz w:val="24"/>
          <w:szCs w:val="24"/>
          <w:lang w:eastAsia="zh-CN" w:bidi="hi-IN"/>
        </w:rPr>
        <w:t xml:space="preserve"> – во о рождении</w:t>
      </w:r>
      <w:r w:rsidR="007700EE" w:rsidRPr="00C8609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II-ТН № 135136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</w:t>
      </w:r>
      <w:r w:rsidR="007700EE">
        <w:rPr>
          <w:rFonts w:ascii="Times New Roman" w:eastAsia="SimSun" w:hAnsi="Times New Roman"/>
          <w:sz w:val="24"/>
          <w:szCs w:val="24"/>
          <w:lang w:eastAsia="zh-CN" w:bidi="hi-IN"/>
        </w:rPr>
        <w:t>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(наименование и реквизиты документа, удостоверяющего полномочия представителя Заказчика)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в интересах несовершеннолетнего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</w:t>
      </w:r>
      <w:r w:rsidR="007700EE" w:rsidRPr="007700E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Иванова Дмитрия Сергеевича</w:t>
      </w:r>
      <w:r w:rsidR="007700EE">
        <w:rPr>
          <w:rFonts w:ascii="Times New Roman" w:hAnsi="Times New Roman"/>
          <w:i/>
          <w:color w:val="FF0000"/>
          <w:sz w:val="28"/>
          <w:szCs w:val="28"/>
        </w:rPr>
        <w:t>,</w:t>
      </w:r>
      <w:r w:rsidR="007700EE">
        <w:rPr>
          <w:rFonts w:ascii="Times New Roman" w:eastAsia="SimSun" w:hAnsi="Times New Roman"/>
          <w:sz w:val="24"/>
          <w:szCs w:val="24"/>
          <w:lang w:eastAsia="zh-CN" w:bidi="hi-IN"/>
        </w:rPr>
        <w:t xml:space="preserve"> _</w:t>
      </w:r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25.10.2020</w:t>
      </w:r>
      <w:r w:rsidR="007700EE">
        <w:rPr>
          <w:rFonts w:ascii="Times New Roman" w:eastAsia="SimSun" w:hAnsi="Times New Roman"/>
          <w:sz w:val="24"/>
          <w:szCs w:val="24"/>
          <w:lang w:eastAsia="zh-CN" w:bidi="hi-IN"/>
        </w:rPr>
        <w:t>_________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(фамилия, имя, отчество, дата рождения)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</w:pP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проживающего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 адресу:___</w:t>
      </w:r>
      <w:r w:rsidR="007700EE" w:rsidRPr="007700E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 xml:space="preserve">606488 Нижегородская обл., </w:t>
      </w:r>
      <w:proofErr w:type="spellStart"/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г.о</w:t>
      </w:r>
      <w:proofErr w:type="spellEnd"/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город Бор, </w:t>
      </w:r>
      <w:proofErr w:type="spellStart"/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с.п</w:t>
      </w:r>
      <w:proofErr w:type="spellEnd"/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Память Парижской Коммуны, </w:t>
      </w:r>
      <w:proofErr w:type="spellStart"/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ул</w:t>
      </w:r>
      <w:proofErr w:type="gramStart"/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.С</w:t>
      </w:r>
      <w:proofErr w:type="gramEnd"/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адовая</w:t>
      </w:r>
      <w:proofErr w:type="spellEnd"/>
      <w:r w:rsidR="007700EE" w:rsidRPr="002B2A36">
        <w:rPr>
          <w:rFonts w:ascii="Times New Roman" w:hAnsi="Times New Roman"/>
          <w:i/>
          <w:color w:val="FF0000"/>
          <w:sz w:val="28"/>
          <w:szCs w:val="28"/>
        </w:rPr>
        <w:t>, д.12, кв.1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__</w:t>
      </w:r>
      <w:r w:rsidR="007700EE">
        <w:rPr>
          <w:rFonts w:ascii="Times New Roman" w:eastAsia="SimSun" w:hAnsi="Times New Roman"/>
          <w:sz w:val="24"/>
          <w:szCs w:val="24"/>
          <w:lang w:eastAsia="zh-CN" w:bidi="hi-IN"/>
        </w:rPr>
        <w:t>________________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/>
          <w:sz w:val="20"/>
          <w:szCs w:val="20"/>
          <w:lang w:eastAsia="zh-CN" w:bidi="hi-IN"/>
        </w:rPr>
        <w:t>адрес места жительства ребенка с указанием индекса)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именуемог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о(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>ой)  в  дальнейшем  «Воспитанник»,   совместно   именуемые   Стороны, заключили настоящий Договор о нижеследующем:</w:t>
      </w:r>
    </w:p>
    <w:p w:rsidR="002245FE" w:rsidRDefault="002245FE" w:rsidP="002245FE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p w:rsidR="002245FE" w:rsidRDefault="002245FE" w:rsidP="002245FE">
      <w:pPr>
        <w:widowControl w:val="0"/>
        <w:numPr>
          <w:ilvl w:val="0"/>
          <w:numId w:val="2"/>
        </w:numPr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2245FE" w:rsidRDefault="002245FE" w:rsidP="002245FE">
      <w:pPr>
        <w:widowControl w:val="0"/>
        <w:spacing w:after="0" w:line="240" w:lineRule="auto"/>
        <w:ind w:left="360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«Парус»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1.2. Форма обучения - </w:t>
      </w:r>
      <w:r>
        <w:rPr>
          <w:rFonts w:ascii="Times New Roman" w:eastAsia="Times New Roman" w:hAnsi="Times New Roman"/>
          <w:b/>
          <w:lang w:eastAsia="ru-RU"/>
        </w:rPr>
        <w:t>очная</w:t>
      </w:r>
      <w:r>
        <w:rPr>
          <w:rFonts w:ascii="Times New Roman" w:eastAsia="Times New Roman" w:hAnsi="Times New Roman"/>
          <w:lang w:eastAsia="ru-RU"/>
        </w:rPr>
        <w:t>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детского сада  «Парус».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="007700EE">
        <w:rPr>
          <w:rFonts w:ascii="Times New Roman" w:eastAsia="Times New Roman" w:hAnsi="Times New Roman"/>
          <w:i/>
          <w:color w:val="FF0000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>____ календарных лет (года).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lastRenderedPageBreak/>
        <w:t xml:space="preserve">1.5. Режим пребывания Воспитанника в образовательной организации – </w:t>
      </w:r>
      <w:proofErr w:type="gramStart"/>
      <w:r>
        <w:rPr>
          <w:rFonts w:ascii="Times New Roman" w:hAnsi="Times New Roman"/>
        </w:rPr>
        <w:t>режим полного дня</w:t>
      </w:r>
      <w:proofErr w:type="gramEnd"/>
      <w:r>
        <w:rPr>
          <w:rFonts w:ascii="Times New Roman" w:hAnsi="Times New Roman"/>
        </w:rPr>
        <w:t xml:space="preserve"> (12-часовое пребывание: </w:t>
      </w:r>
      <w:r>
        <w:rPr>
          <w:rFonts w:ascii="Times New Roman" w:eastAsia="Times New Roman" w:hAnsi="Times New Roman"/>
        </w:rPr>
        <w:t>с 6.00 до 18.00, пятидневная рабочая неделя; государственные праздники, суббота, воскресенье – выходные дни).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 направленности.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center"/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н</w:t>
      </w:r>
      <w:proofErr w:type="gramEnd"/>
      <w:r>
        <w:rPr>
          <w:rFonts w:ascii="Times New Roman" w:hAnsi="Times New Roman"/>
          <w:sz w:val="18"/>
          <w:szCs w:val="18"/>
        </w:rPr>
        <w:t>аправленность группы (общеразвивающая, компенсирующая, комбинированная, оздоровительная))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 Исполнитель вправе: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  <w:color w:val="000000"/>
        </w:rPr>
        <w:t>2.1.2.</w:t>
      </w:r>
      <w:r>
        <w:rPr>
          <w:rFonts w:ascii="Times New Roman" w:eastAsia="Times New Roman" w:hAnsi="Times New Roman"/>
          <w:color w:val="000000"/>
        </w:rPr>
        <w:t xml:space="preserve"> Отчислить Воспитанника из образовательной организации: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в связи с получением образования (завершением обучения); 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досрочно, в следующих случаях: 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>
        <w:rPr>
          <w:sz w:val="22"/>
          <w:szCs w:val="22"/>
        </w:rPr>
        <w:t>- по инициативе и заявлению родителей (законных представителей) несовершеннолетнего обучающегося;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2245FE" w:rsidRDefault="002245FE" w:rsidP="002245FE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</w:rPr>
        <w:t>2.1.4.</w:t>
      </w:r>
      <w:r>
        <w:rPr>
          <w:rFonts w:ascii="Times New Roman" w:eastAsia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2245FE" w:rsidRDefault="002245FE" w:rsidP="002245FE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</w:rPr>
        <w:t>2.2. Заказчик вправе:</w:t>
      </w:r>
    </w:p>
    <w:p w:rsidR="002245FE" w:rsidRDefault="002245FE" w:rsidP="002245FE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bCs/>
        </w:rPr>
        <w:t>2.2.1. Защищать права и законные интересы Воспитанника.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2.2.3. Получать от Исполнителя информацию:</w:t>
      </w:r>
    </w:p>
    <w:p w:rsidR="002245FE" w:rsidRDefault="002245FE" w:rsidP="002245F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Договора;</w:t>
      </w:r>
    </w:p>
    <w:p w:rsidR="002245FE" w:rsidRDefault="002245FE" w:rsidP="002245F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2.2.4. Знакомиться с Уставом,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2.2.5. Создавать Совет родителей, </w:t>
      </w:r>
      <w:r>
        <w:rPr>
          <w:rFonts w:ascii="Times New Roman" w:eastAsia="Arial Unicode MS" w:hAnsi="Times New Roman"/>
        </w:rPr>
        <w:t xml:space="preserve">с целью учета мнения родителей (законных представителей) обучающихся по вопросам управления </w:t>
      </w:r>
      <w:r>
        <w:rPr>
          <w:rFonts w:ascii="Times New Roman" w:eastAsia="Times New Roman" w:hAnsi="Times New Roman"/>
          <w:lang w:eastAsia="ru-RU"/>
        </w:rPr>
        <w:t>образовательной организацией</w:t>
      </w:r>
      <w:r>
        <w:rPr>
          <w:rFonts w:ascii="Times New Roman" w:eastAsia="Arial Unicode MS" w:hAnsi="Times New Roman"/>
        </w:rPr>
        <w:t xml:space="preserve">  и при принятии локальных нормативных актов, затрагивающих их права и законные интересы.</w:t>
      </w:r>
    </w:p>
    <w:p w:rsidR="002245FE" w:rsidRDefault="002245FE" w:rsidP="002245FE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5 дней, в зависимости от индивидуальных особенностей ребенка и по согласованию с </w:t>
      </w:r>
      <w:proofErr w:type="gramStart"/>
      <w:r>
        <w:rPr>
          <w:rFonts w:ascii="Times New Roman" w:eastAsia="Times New Roman" w:hAnsi="Times New Roman"/>
          <w:lang w:eastAsia="ru-RU"/>
        </w:rPr>
        <w:t>заведующим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образовательной организации.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2.2.7. </w:t>
      </w:r>
      <w:r>
        <w:rPr>
          <w:rFonts w:ascii="Times New Roman" w:eastAsia="Arial Unicode MS" w:hAnsi="Times New Roman"/>
        </w:rPr>
        <w:t xml:space="preserve">Принимать участие в организации и проведении совместных мероприятий с детьми в </w:t>
      </w:r>
      <w:r>
        <w:rPr>
          <w:rFonts w:ascii="Times New Roman" w:eastAsia="Times New Roman" w:hAnsi="Times New Roman"/>
          <w:lang w:eastAsia="ru-RU"/>
        </w:rPr>
        <w:t>образовательной организации</w:t>
      </w:r>
      <w:r>
        <w:rPr>
          <w:rFonts w:ascii="Times New Roman" w:eastAsia="Arial Unicode MS" w:hAnsi="Times New Roman"/>
        </w:rPr>
        <w:t xml:space="preserve"> (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развлечения, музыкальные и физкультурные праздники, досуги, дни здоровья и др.).    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Cs/>
          <w:color w:val="000000"/>
        </w:rPr>
        <w:t xml:space="preserve">2.2.8. 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Воспитанника. </w:t>
      </w:r>
    </w:p>
    <w:p w:rsidR="002245FE" w:rsidRDefault="002245FE" w:rsidP="002245FE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t>2.2.9. Получать компенсацию части родительской платы за счет средств областного бюджета в размере _________% в соответствии с действующим законодательством.</w:t>
      </w:r>
    </w:p>
    <w:p w:rsidR="002245FE" w:rsidRDefault="002245FE" w:rsidP="002245FE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lastRenderedPageBreak/>
        <w:t>2.2.10.</w:t>
      </w:r>
      <w:r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5FE" w:rsidRDefault="002245FE" w:rsidP="002245FE">
      <w:pPr>
        <w:widowControl w:val="0"/>
        <w:spacing w:after="0" w:line="240" w:lineRule="auto"/>
        <w:ind w:firstLine="540"/>
      </w:pPr>
      <w:r>
        <w:rPr>
          <w:rFonts w:ascii="Times New Roman" w:eastAsia="Times New Roman" w:hAnsi="Times New Roman"/>
          <w:b/>
          <w:lang w:eastAsia="ru-RU"/>
        </w:rPr>
        <w:t>2.3. Исполнитель обязан: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2.3.1.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Обеспечить Заказчику доступ к информации на </w:t>
      </w:r>
      <w:r>
        <w:rPr>
          <w:rFonts w:ascii="Times New Roman" w:hAnsi="Times New Roman"/>
        </w:rPr>
        <w:t>официальном сайте образовательной организации в информационно-телекоммуникационной сети «Интернет»</w:t>
      </w:r>
      <w:r>
        <w:rPr>
          <w:rFonts w:ascii="Times New Roman" w:hAnsi="Times New Roman"/>
          <w:bCs/>
        </w:rPr>
        <w:t>, информационном стенде</w:t>
      </w:r>
      <w:r>
        <w:rPr>
          <w:rFonts w:ascii="Times New Roman" w:eastAsia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2.3.3. </w:t>
      </w: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>
        <w:rPr>
          <w:rFonts w:ascii="Times New Roman" w:eastAsia="Times New Roman" w:hAnsi="Times New Roman"/>
          <w:lang w:eastAsia="ru-RU"/>
        </w:rPr>
        <w:t>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245FE" w:rsidRDefault="002245FE" w:rsidP="002245FE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 2.3.7.  Обеспечить взаимодействие 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4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</w:rPr>
        <w:t xml:space="preserve">  </w:t>
      </w:r>
    </w:p>
    <w:p w:rsidR="002245FE" w:rsidRDefault="002245FE" w:rsidP="002245FE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медицинской организации)</w:t>
      </w:r>
    </w:p>
    <w:p w:rsidR="002245FE" w:rsidRDefault="002245FE" w:rsidP="002245FE">
      <w:pPr>
        <w:pStyle w:val="ConsPlusNormal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sz w:val="22"/>
          <w:szCs w:val="24"/>
        </w:rPr>
        <w:t xml:space="preserve"> МАДОУ детским садом «Парус»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a4"/>
          <w:sz w:val="22"/>
          <w:szCs w:val="24"/>
        </w:rPr>
        <w:t xml:space="preserve">ГБУЗ НО </w:t>
      </w:r>
      <w:r>
        <w:rPr>
          <w:rFonts w:ascii="Times New Roman" w:eastAsia="Calibri" w:hAnsi="Times New Roman" w:cs="Times New Roman"/>
          <w:sz w:val="22"/>
          <w:szCs w:val="24"/>
          <w:lang w:eastAsia="en-US"/>
        </w:rPr>
        <w:t>«Борская ЦРБ</w:t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целях  соблюдения   прав Воспитанников на охрану жизни и здоровья.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4-х разовым </w:t>
      </w:r>
      <w:r>
        <w:rPr>
          <w:rFonts w:ascii="Times New Roman" w:hAnsi="Times New Roman"/>
        </w:rPr>
        <w:t>сбалансированным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питанием (завтрак, </w:t>
      </w:r>
      <w:r>
        <w:rPr>
          <w:rFonts w:ascii="Times New Roman" w:eastAsia="Times New Roman" w:hAnsi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завтрак, обед, уплотненный полдник), </w:t>
      </w:r>
      <w:r>
        <w:rPr>
          <w:rFonts w:ascii="Times New Roman" w:eastAsia="Times New Roman" w:hAnsi="Times New Roman"/>
          <w:color w:val="000000"/>
        </w:rPr>
        <w:t xml:space="preserve">согласно основному (организованному) меню,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>
        <w:rPr>
          <w:rFonts w:ascii="Times New Roman" w:eastAsia="Times New Roman" w:hAnsi="Times New Roman"/>
          <w:color w:val="000000"/>
        </w:rPr>
        <w:t xml:space="preserve">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lang w:val="en-US"/>
        </w:rPr>
        <w:t>II</w:t>
      </w:r>
      <w:r>
        <w:rPr>
          <w:rFonts w:ascii="Times New Roman" w:eastAsia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 xml:space="preserve">. 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заключению  лечащего врача,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 </w:t>
      </w:r>
    </w:p>
    <w:p w:rsidR="002245FE" w:rsidRDefault="002245FE" w:rsidP="002245FE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2.3.11. Переводить Воспитанника </w:t>
      </w:r>
      <w:r>
        <w:rPr>
          <w:rFonts w:ascii="Times New Roman" w:eastAsia="Times New Roman" w:hAnsi="Times New Roman"/>
          <w:lang w:eastAsia="ru-RU"/>
        </w:rPr>
        <w:t>в другую группу в течение года:</w:t>
      </w:r>
    </w:p>
    <w:p w:rsidR="002245FE" w:rsidRDefault="002245FE" w:rsidP="002245F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2245FE" w:rsidRDefault="002245FE" w:rsidP="002245F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ЦПМПК (ТПМПК) и при наличии вакантных ме</w:t>
      </w:r>
      <w:proofErr w:type="gramStart"/>
      <w:r>
        <w:rPr>
          <w:rFonts w:ascii="Times New Roman" w:eastAsia="Times New Roman" w:hAnsi="Times New Roman"/>
          <w:lang w:eastAsia="ru-RU"/>
        </w:rPr>
        <w:t>ст в гр</w:t>
      </w:r>
      <w:proofErr w:type="gramEnd"/>
      <w:r>
        <w:rPr>
          <w:rFonts w:ascii="Times New Roman" w:eastAsia="Times New Roman" w:hAnsi="Times New Roman"/>
          <w:lang w:eastAsia="ru-RU"/>
        </w:rPr>
        <w:t>уппе;</w:t>
      </w:r>
    </w:p>
    <w:p w:rsidR="002245FE" w:rsidRDefault="002245FE" w:rsidP="002245F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2.3.12.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</w:t>
      </w:r>
      <w:r>
        <w:rPr>
          <w:rFonts w:ascii="Times New Roman" w:eastAsia="Times New Roman" w:hAnsi="Times New Roman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2.3.13. Уведомить Заказчика за 14 (четырнадцать) дней о нецелесообразности оказания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и направить на ЦПМПК (ТПМПК) с целью  определения дальнейшего образовательного маршрута.</w:t>
      </w:r>
    </w:p>
    <w:p w:rsidR="002245FE" w:rsidRDefault="002245FE" w:rsidP="002245FE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lang w:eastAsia="ru-RU"/>
        </w:rPr>
        <w:t>2.3.14.</w:t>
      </w:r>
      <w:r>
        <w:rPr>
          <w:rFonts w:ascii="Times New Roman" w:eastAsia="Times New Roman" w:hAnsi="Times New Roman"/>
          <w:color w:val="000000"/>
          <w:szCs w:val="24"/>
        </w:rPr>
        <w:t xml:space="preserve">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2245FE" w:rsidRDefault="002245FE" w:rsidP="002245FE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 xml:space="preserve">2.3.15. </w:t>
      </w:r>
      <w:r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2.3.16. Уважать права и достоинства Воспитанника и Заказчика.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2.4. Заказчик обязан: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2245FE" w:rsidRDefault="002245FE" w:rsidP="002245F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 xml:space="preserve">2.4.2. 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</w:t>
      </w:r>
      <w:r>
        <w:rPr>
          <w:rFonts w:ascii="Times New Roman" w:hAnsi="Times New Roman" w:cs="Times New Roman"/>
          <w:color w:val="000000"/>
          <w:sz w:val="22"/>
          <w:szCs w:val="24"/>
        </w:rPr>
        <w:t>3.1-3.4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lang w:eastAsia="ru-RU"/>
        </w:rPr>
        <w:t>, предусмотренные уставом образовательной организации.</w:t>
      </w:r>
    </w:p>
    <w:p w:rsidR="002245FE" w:rsidRDefault="002245FE" w:rsidP="002245F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245FE" w:rsidRDefault="002245FE" w:rsidP="002245F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2.4.5</w:t>
      </w:r>
      <w:r>
        <w:rPr>
          <w:rFonts w:ascii="Times New Roman" w:eastAsia="Times New Roman" w:hAnsi="Times New Roman"/>
          <w:color w:val="C4591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2245FE" w:rsidRDefault="002245FE" w:rsidP="002245F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2245FE" w:rsidRDefault="002245FE" w:rsidP="002245F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2.4.7.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2245FE" w:rsidRDefault="002245FE" w:rsidP="002245F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2.4.8. Бережно относиться к имуществу Исполнителя, возмещать ущерб, причиненный </w:t>
      </w:r>
      <w:r>
        <w:rPr>
          <w:rFonts w:ascii="Times New Roman" w:eastAsia="Times New Roman" w:hAnsi="Times New Roman"/>
          <w:lang w:eastAsia="ru-RU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2245FE" w:rsidRDefault="002245FE" w:rsidP="002245FE">
      <w:pPr>
        <w:widowControl w:val="0"/>
        <w:spacing w:after="0" w:line="240" w:lineRule="auto"/>
        <w:ind w:firstLine="113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3.1. </w:t>
      </w:r>
      <w:proofErr w:type="gramStart"/>
      <w:r>
        <w:rPr>
          <w:rFonts w:ascii="Times New Roman" w:hAnsi="Times New Roman"/>
        </w:rPr>
        <w:t>На основании Указа губернатора Нижегородской области от 10.10.2022 № 205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 и членов их семей», постановления администрации города Нижнего Новгорода от 22.03.2023 №1670 «О внесении изменений в постановление администрации города Нижнего Новгорода от 17.10.2011</w:t>
      </w:r>
      <w:proofErr w:type="gramEnd"/>
      <w:r>
        <w:rPr>
          <w:rFonts w:ascii="Times New Roman" w:hAnsi="Times New Roman"/>
        </w:rPr>
        <w:t xml:space="preserve"> № 4368 «О порядке взимания и использования родительской платы в муниципальных дошкольных образовательных учреждениях города Нижнего Новгорода» за присмотр и уход за ребенком – членом семьи мобилизованных граждан, заключивших в порядке, установленном министерством социальной политики Нижегородской области, социальный военный контракт, родительская плата не взимается.</w:t>
      </w:r>
    </w:p>
    <w:p w:rsidR="002245FE" w:rsidRDefault="002245FE" w:rsidP="002245FE">
      <w:pPr>
        <w:widowControl w:val="0"/>
        <w:spacing w:after="0" w:line="240" w:lineRule="auto"/>
        <w:ind w:firstLine="113"/>
        <w:jc w:val="both"/>
        <w:outlineLvl w:val="1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</w:t>
      </w:r>
      <w:r w:rsidR="007700EE">
        <w:rPr>
          <w:rFonts w:ascii="Times New Roman" w:eastAsia="Times New Roman" w:hAnsi="Times New Roman"/>
          <w:i/>
          <w:color w:val="FF0000"/>
          <w:lang w:eastAsia="ru-RU"/>
        </w:rPr>
        <w:t>30</w:t>
      </w:r>
      <w:r>
        <w:rPr>
          <w:rFonts w:ascii="Times New Roman" w:eastAsia="Times New Roman" w:hAnsi="Times New Roman"/>
          <w:lang w:eastAsia="ru-RU"/>
        </w:rPr>
        <w:t>_ г.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lang w:eastAsia="ru-RU"/>
        </w:rPr>
        <w:t>V</w:t>
      </w:r>
      <w:r>
        <w:rPr>
          <w:rFonts w:ascii="Times New Roman" w:eastAsia="Times New Roman" w:hAnsi="Times New Roman"/>
          <w:b/>
          <w:lang w:val="en-US" w:eastAsia="ru-RU"/>
        </w:rPr>
        <w:t>I</w:t>
      </w:r>
      <w:r>
        <w:rPr>
          <w:rFonts w:ascii="Times New Roman" w:eastAsia="Times New Roman" w:hAnsi="Times New Roman"/>
          <w:b/>
          <w:lang w:eastAsia="ru-RU"/>
        </w:rPr>
        <w:t>I. Реквизиты и подписи сторон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2245FE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5FE" w:rsidRDefault="002245FE" w:rsidP="0019201A">
            <w:pPr>
              <w:widowControl w:val="0"/>
              <w:spacing w:after="0" w:line="240" w:lineRule="auto"/>
              <w:ind w:right="140"/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2245FE" w:rsidRDefault="002245FE" w:rsidP="0019201A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2245FE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2245FE" w:rsidTr="0019201A">
              <w:tc>
                <w:tcPr>
                  <w:tcW w:w="4396" w:type="dxa"/>
                  <w:tcBorders>
                    <w:top w:val="none" w:sz="4" w:space="0" w:color="000000"/>
                  </w:tcBorders>
                </w:tcPr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lastRenderedPageBreak/>
                    <w:t>Муниципальное автономное дошкольное образовательное учреждение   детский сад  «Парус»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(МАДОУ детский сад «Парус»)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606488, Российская Федерация, Нижегородская область, городской округ город  Бор, Память Парижской Коммуны сельсовет, </w:t>
                  </w:r>
                  <w:proofErr w:type="spellStart"/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с.п</w:t>
                  </w:r>
                  <w:proofErr w:type="spellEnd"/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. Память Парижской Коммуны, ул. Мира, д.2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ИНН/КПП 5246018575/524601001</w:t>
                  </w:r>
                </w:p>
                <w:p w:rsidR="002245FE" w:rsidRDefault="002245FE" w:rsidP="0019201A">
                  <w:pPr>
                    <w:pStyle w:val="ConsPlusNonformat"/>
                    <w:widowControl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Волго-Вятское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 БАНКА России // УФК по Нижегородской области, г. Нижний Новгород</w:t>
                  </w:r>
                </w:p>
                <w:p w:rsidR="002245FE" w:rsidRDefault="002245FE" w:rsidP="0019201A">
                  <w:pPr>
                    <w:pStyle w:val="ConsPlusNonformat"/>
                    <w:widowControl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03234643227120003200</w:t>
                  </w:r>
                </w:p>
                <w:p w:rsidR="002245FE" w:rsidRDefault="002245FE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40102810745370000024</w:t>
                  </w:r>
                </w:p>
                <w:p w:rsidR="002245FE" w:rsidRDefault="002245FE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  <w:r w:rsidRPr="003D3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012202102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Телефон: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 8 (831-59) 3- 43-82</w:t>
                  </w:r>
                </w:p>
                <w:p w:rsidR="002245FE" w:rsidRPr="003D30BB" w:rsidRDefault="002245FE" w:rsidP="0019201A">
                  <w:pPr>
                    <w:widowControl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 xml:space="preserve">e-mail: </w:t>
                  </w:r>
                  <w:proofErr w:type="spellStart"/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parus</w:t>
                  </w:r>
                  <w:r w:rsidRPr="003D30BB"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-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ppk</w:t>
                  </w:r>
                  <w:proofErr w:type="spellEnd"/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>@yandex.ru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Официальный сайт: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u w:val="single"/>
                      <w:lang w:eastAsia="zh-CN" w:bidi="hi-IN"/>
                    </w:rPr>
                    <w:t>http://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detsad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-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parus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nnewer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ru</w:t>
                  </w:r>
                  <w:proofErr w:type="spellEnd"/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lang w:eastAsia="zh-CN"/>
                    </w:rPr>
                    <w:t>Заведующий МАДОУ __________________Т.Е. Алексеева</w:t>
                  </w:r>
                </w:p>
                <w:p w:rsidR="002245FE" w:rsidRDefault="002245FE" w:rsidP="0019201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 w:bidi="hi-IN"/>
                    </w:rPr>
                    <w:t xml:space="preserve"> (подпись)</w:t>
                  </w:r>
                </w:p>
                <w:p w:rsidR="002245FE" w:rsidRDefault="002245FE" w:rsidP="0019201A">
                  <w:pPr>
                    <w:rPr>
                      <w:rFonts w:ascii="Times New Roman" w:eastAsia="SimSun" w:hAnsi="Times New Roman" w:cs="Mangal"/>
                      <w:b/>
                      <w:bCs/>
                      <w:sz w:val="24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М.П.</w:t>
                  </w:r>
                </w:p>
              </w:tc>
              <w:tc>
                <w:tcPr>
                  <w:tcW w:w="4676" w:type="dxa"/>
                  <w:tcBorders>
                    <w:top w:val="none" w:sz="4" w:space="0" w:color="000000"/>
                  </w:tcBorders>
                </w:tcPr>
                <w:p w:rsidR="007700EE" w:rsidRDefault="002245FE" w:rsidP="007700EE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7700EE">
                    <w:rPr>
                      <w:rFonts w:ascii="Times New Roman" w:hAnsi="Times New Roman"/>
                    </w:rPr>
                    <w:t xml:space="preserve"> ______</w:t>
                  </w:r>
                  <w:r w:rsidR="007700EE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 xml:space="preserve"> Иванова Мария Сергеевна</w:t>
                  </w:r>
                  <w:r w:rsidR="007700EE">
                    <w:rPr>
                      <w:rFonts w:ascii="Times New Roman" w:eastAsia="SimSun" w:hAnsi="Times New Roman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="007700EE">
                    <w:rPr>
                      <w:rFonts w:ascii="Times New Roman" w:hAnsi="Times New Roman"/>
                    </w:rPr>
                    <w:t>__</w:t>
                  </w: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  <w:proofErr w:type="gramEnd"/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</w:t>
                  </w:r>
                  <w:r w:rsidRPr="002B2A3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2200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555322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21.09.2001 </w:t>
                  </w:r>
                  <w:r>
                    <w:rPr>
                      <w:rFonts w:ascii="Times New Roman" w:hAnsi="Times New Roman"/>
                    </w:rPr>
                    <w:t>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УВД 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г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.Б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ор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  Нижегородской обл</w:t>
                  </w:r>
                  <w:r w:rsidRPr="00A54290">
                    <w:rPr>
                      <w:rFonts w:ascii="Times New Roman" w:hAnsi="Times New Roman"/>
                      <w:color w:val="FF0000"/>
                    </w:rPr>
                    <w:t>.__________</w:t>
                  </w: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606488 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Нижегородская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 обл.,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г.о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. город Бор,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с.п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 xml:space="preserve">. Память Парижской Коммуны, </w:t>
                  </w:r>
                  <w:proofErr w:type="spell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ул</w:t>
                  </w:r>
                  <w:proofErr w:type="gramStart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.С</w:t>
                  </w:r>
                  <w:proofErr w:type="gram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адовая</w:t>
                  </w:r>
                  <w:proofErr w:type="spellEnd"/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, д.12, кв.1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жительства)</w:t>
                  </w: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</w:t>
                  </w:r>
                  <w:r w:rsidRPr="00A54290">
                    <w:rPr>
                      <w:rFonts w:ascii="Times New Roman" w:hAnsi="Times New Roman"/>
                      <w:i/>
                      <w:color w:val="FF0000"/>
                    </w:rPr>
                    <w:t>89107773546</w:t>
                  </w:r>
                  <w:r>
                    <w:rPr>
                      <w:rFonts w:ascii="Times New Roman" w:hAnsi="Times New Roman"/>
                    </w:rPr>
                    <w:t>______</w:t>
                  </w: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7700EE" w:rsidRDefault="007700EE" w:rsidP="007700EE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  <w:p w:rsidR="002245FE" w:rsidRDefault="002245FE" w:rsidP="0019201A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245FE" w:rsidRDefault="002245FE" w:rsidP="0019201A">
            <w:pPr>
              <w:ind w:right="140"/>
            </w:pPr>
          </w:p>
        </w:tc>
      </w:tr>
    </w:tbl>
    <w:p w:rsidR="002245FE" w:rsidRDefault="002245FE" w:rsidP="002245FE">
      <w:pPr>
        <w:shd w:val="clear" w:color="auto" w:fill="FFFFFF"/>
        <w:spacing w:after="0" w:line="240" w:lineRule="auto"/>
        <w:jc w:val="both"/>
      </w:pPr>
    </w:p>
    <w:p w:rsidR="002245FE" w:rsidRDefault="002245FE" w:rsidP="002245FE">
      <w:pPr>
        <w:shd w:val="clear" w:color="auto" w:fill="FFFFFF"/>
        <w:spacing w:after="0" w:line="240" w:lineRule="auto"/>
        <w:jc w:val="both"/>
      </w:pPr>
    </w:p>
    <w:p w:rsidR="002245FE" w:rsidRDefault="002245FE" w:rsidP="002245FE">
      <w:pPr>
        <w:shd w:val="clear" w:color="auto" w:fill="FFFFFF"/>
        <w:spacing w:after="0" w:line="240" w:lineRule="auto"/>
        <w:jc w:val="both"/>
      </w:pPr>
    </w:p>
    <w:p w:rsidR="002245FE" w:rsidRDefault="002245FE" w:rsidP="002245FE">
      <w:pPr>
        <w:shd w:val="clear" w:color="auto" w:fill="FFFFFF"/>
        <w:spacing w:after="0" w:line="240" w:lineRule="auto"/>
        <w:jc w:val="both"/>
      </w:pPr>
    </w:p>
    <w:p w:rsidR="002245FE" w:rsidRDefault="002245FE" w:rsidP="002245F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pacing w:val="-1"/>
        </w:rPr>
        <w:t>Экземпляр договора получен</w:t>
      </w:r>
      <w:r>
        <w:rPr>
          <w:rFonts w:ascii="Times New Roman" w:hAnsi="Times New Roman"/>
        </w:rPr>
        <w:t xml:space="preserve"> ____________ (_____________________) «___»___________20____г.</w:t>
      </w:r>
    </w:p>
    <w:p w:rsidR="002245FE" w:rsidRDefault="002245FE" w:rsidP="002245FE">
      <w:pPr>
        <w:spacing w:after="0" w:line="240" w:lineRule="auto"/>
        <w:ind w:left="311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(подпись)                    (расшифровка подписи)</w:t>
      </w:r>
    </w:p>
    <w:p w:rsidR="00253750" w:rsidRDefault="00253750"/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8A6"/>
    <w:multiLevelType w:val="hybridMultilevel"/>
    <w:tmpl w:val="16786B2C"/>
    <w:lvl w:ilvl="0" w:tplc="E3D4EF14">
      <w:start w:val="1"/>
      <w:numFmt w:val="upperRoman"/>
      <w:lvlText w:val="%1."/>
      <w:lvlJc w:val="left"/>
      <w:pPr>
        <w:ind w:left="1080" w:hanging="720"/>
      </w:pPr>
    </w:lvl>
    <w:lvl w:ilvl="1" w:tplc="85385F3E">
      <w:start w:val="1"/>
      <w:numFmt w:val="lowerLetter"/>
      <w:lvlText w:val="%2."/>
      <w:lvlJc w:val="left"/>
      <w:pPr>
        <w:ind w:left="1440" w:hanging="360"/>
      </w:pPr>
    </w:lvl>
    <w:lvl w:ilvl="2" w:tplc="208E3198">
      <w:start w:val="1"/>
      <w:numFmt w:val="lowerRoman"/>
      <w:lvlText w:val="%3."/>
      <w:lvlJc w:val="right"/>
      <w:pPr>
        <w:ind w:left="2160" w:hanging="180"/>
      </w:pPr>
    </w:lvl>
    <w:lvl w:ilvl="3" w:tplc="EB40B55C">
      <w:start w:val="1"/>
      <w:numFmt w:val="decimal"/>
      <w:lvlText w:val="%4."/>
      <w:lvlJc w:val="left"/>
      <w:pPr>
        <w:ind w:left="2880" w:hanging="360"/>
      </w:pPr>
    </w:lvl>
    <w:lvl w:ilvl="4" w:tplc="009E27E2">
      <w:start w:val="1"/>
      <w:numFmt w:val="lowerLetter"/>
      <w:lvlText w:val="%5."/>
      <w:lvlJc w:val="left"/>
      <w:pPr>
        <w:ind w:left="3600" w:hanging="360"/>
      </w:pPr>
    </w:lvl>
    <w:lvl w:ilvl="5" w:tplc="8C9A6800">
      <w:start w:val="1"/>
      <w:numFmt w:val="lowerRoman"/>
      <w:lvlText w:val="%6."/>
      <w:lvlJc w:val="right"/>
      <w:pPr>
        <w:ind w:left="4320" w:hanging="180"/>
      </w:pPr>
    </w:lvl>
    <w:lvl w:ilvl="6" w:tplc="24703D50">
      <w:start w:val="1"/>
      <w:numFmt w:val="decimal"/>
      <w:lvlText w:val="%7."/>
      <w:lvlJc w:val="left"/>
      <w:pPr>
        <w:ind w:left="5040" w:hanging="360"/>
      </w:pPr>
    </w:lvl>
    <w:lvl w:ilvl="7" w:tplc="88102CCA">
      <w:start w:val="1"/>
      <w:numFmt w:val="lowerLetter"/>
      <w:lvlText w:val="%8."/>
      <w:lvlJc w:val="left"/>
      <w:pPr>
        <w:ind w:left="5760" w:hanging="360"/>
      </w:pPr>
    </w:lvl>
    <w:lvl w:ilvl="8" w:tplc="9A0E75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0F6C"/>
    <w:multiLevelType w:val="hybridMultilevel"/>
    <w:tmpl w:val="9C18F64A"/>
    <w:lvl w:ilvl="0" w:tplc="24EA9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EC08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ED40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26610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A3CEE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81E27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428E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24AE1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8749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66"/>
    <w:rsid w:val="002245FE"/>
    <w:rsid w:val="00253750"/>
    <w:rsid w:val="005B5166"/>
    <w:rsid w:val="007700EE"/>
    <w:rsid w:val="00A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45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5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2245F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45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5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2245F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2865</Words>
  <Characters>16336</Characters>
  <Application>Microsoft Office Word</Application>
  <DocSecurity>0</DocSecurity>
  <Lines>136</Lines>
  <Paragraphs>38</Paragraphs>
  <ScaleCrop>false</ScaleCrop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2023-11-17T12:32:00Z</dcterms:created>
  <dcterms:modified xsi:type="dcterms:W3CDTF">2023-11-20T08:16:00Z</dcterms:modified>
</cp:coreProperties>
</file>