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8" w:rsidRDefault="003C66E8" w:rsidP="003C66E8">
      <w:pPr>
        <w:jc w:val="right"/>
        <w:rPr>
          <w:sz w:val="20"/>
          <w:szCs w:val="20"/>
        </w:rPr>
      </w:pPr>
      <w:r>
        <w:rPr>
          <w:rFonts w:eastAsia="Times New Roman"/>
          <w:sz w:val="24"/>
          <w:szCs w:val="24"/>
        </w:rPr>
        <w:t>Приложение 1</w:t>
      </w:r>
    </w:p>
    <w:p w:rsidR="003C66E8" w:rsidRDefault="003C66E8" w:rsidP="003C66E8">
      <w:pPr>
        <w:spacing w:line="3" w:lineRule="exact"/>
        <w:rPr>
          <w:sz w:val="20"/>
          <w:szCs w:val="20"/>
        </w:rPr>
      </w:pPr>
    </w:p>
    <w:p w:rsidR="003C66E8" w:rsidRDefault="003C66E8" w:rsidP="003C66E8">
      <w:pPr>
        <w:jc w:val="right"/>
        <w:rPr>
          <w:sz w:val="20"/>
          <w:szCs w:val="20"/>
        </w:rPr>
      </w:pPr>
      <w:r>
        <w:rPr>
          <w:rFonts w:eastAsia="Times New Roman"/>
          <w:sz w:val="24"/>
          <w:szCs w:val="24"/>
        </w:rPr>
        <w:t>к приказу по МБДОУ детскому саду</w:t>
      </w:r>
    </w:p>
    <w:p w:rsidR="003C66E8" w:rsidRDefault="003C66E8" w:rsidP="003C66E8">
      <w:pPr>
        <w:spacing w:line="237" w:lineRule="auto"/>
        <w:jc w:val="right"/>
        <w:rPr>
          <w:sz w:val="20"/>
          <w:szCs w:val="20"/>
        </w:rPr>
      </w:pPr>
      <w:r>
        <w:rPr>
          <w:rFonts w:eastAsia="Times New Roman"/>
          <w:sz w:val="24"/>
          <w:szCs w:val="24"/>
        </w:rPr>
        <w:t>«Парус» от 21.01.2019 г. №   33-о</w:t>
      </w:r>
    </w:p>
    <w:p w:rsidR="003C66E8" w:rsidRDefault="003C66E8" w:rsidP="003C66E8">
      <w:pPr>
        <w:spacing w:line="284" w:lineRule="exact"/>
        <w:rPr>
          <w:sz w:val="20"/>
          <w:szCs w:val="20"/>
        </w:rPr>
      </w:pPr>
    </w:p>
    <w:p w:rsidR="003C66E8" w:rsidRDefault="003C66E8" w:rsidP="003C66E8">
      <w:pPr>
        <w:jc w:val="center"/>
        <w:rPr>
          <w:sz w:val="20"/>
          <w:szCs w:val="20"/>
        </w:rPr>
      </w:pPr>
      <w:r>
        <w:rPr>
          <w:rFonts w:eastAsia="Times New Roman"/>
          <w:b/>
          <w:bCs/>
          <w:sz w:val="28"/>
          <w:szCs w:val="28"/>
        </w:rPr>
        <w:t>Инструкция</w:t>
      </w:r>
    </w:p>
    <w:p w:rsidR="003C66E8" w:rsidRDefault="003C66E8" w:rsidP="003C66E8">
      <w:pPr>
        <w:spacing w:line="15" w:lineRule="exact"/>
        <w:rPr>
          <w:sz w:val="20"/>
          <w:szCs w:val="20"/>
        </w:rPr>
      </w:pPr>
    </w:p>
    <w:p w:rsidR="003C66E8" w:rsidRDefault="003C66E8" w:rsidP="003C66E8">
      <w:pPr>
        <w:spacing w:line="236" w:lineRule="auto"/>
        <w:ind w:right="20"/>
        <w:jc w:val="center"/>
        <w:rPr>
          <w:sz w:val="20"/>
          <w:szCs w:val="20"/>
        </w:rPr>
      </w:pPr>
      <w:r>
        <w:rPr>
          <w:rFonts w:eastAsia="Times New Roman"/>
          <w:b/>
          <w:bCs/>
          <w:sz w:val="28"/>
          <w:szCs w:val="28"/>
        </w:rPr>
        <w:t xml:space="preserve">об обеспечении условий доступности для инвалидов и других </w:t>
      </w:r>
      <w:proofErr w:type="spellStart"/>
      <w:r>
        <w:rPr>
          <w:rFonts w:eastAsia="Times New Roman"/>
          <w:b/>
          <w:bCs/>
          <w:sz w:val="28"/>
          <w:szCs w:val="28"/>
        </w:rPr>
        <w:t>маломобильных</w:t>
      </w:r>
      <w:proofErr w:type="spellEnd"/>
      <w:r>
        <w:rPr>
          <w:rFonts w:eastAsia="Times New Roman"/>
          <w:b/>
          <w:bCs/>
          <w:sz w:val="28"/>
          <w:szCs w:val="28"/>
        </w:rPr>
        <w:t xml:space="preserve"> граждан сотрудниками МБДОУ детского сада «Парус»</w:t>
      </w:r>
    </w:p>
    <w:p w:rsidR="003C66E8" w:rsidRDefault="003C66E8" w:rsidP="003C66E8">
      <w:pPr>
        <w:spacing w:line="235" w:lineRule="exact"/>
        <w:rPr>
          <w:sz w:val="20"/>
          <w:szCs w:val="20"/>
        </w:rPr>
      </w:pPr>
    </w:p>
    <w:p w:rsidR="003C66E8" w:rsidRDefault="003C66E8" w:rsidP="003C66E8">
      <w:pPr>
        <w:ind w:left="3540"/>
        <w:rPr>
          <w:sz w:val="20"/>
          <w:szCs w:val="20"/>
        </w:rPr>
      </w:pPr>
      <w:r>
        <w:rPr>
          <w:rFonts w:eastAsia="Times New Roman"/>
          <w:sz w:val="28"/>
          <w:szCs w:val="28"/>
        </w:rPr>
        <w:t>(далее Инструкция)</w:t>
      </w:r>
    </w:p>
    <w:p w:rsidR="003C66E8" w:rsidRDefault="003C66E8" w:rsidP="003C66E8">
      <w:pPr>
        <w:spacing w:line="326" w:lineRule="exact"/>
        <w:rPr>
          <w:sz w:val="20"/>
          <w:szCs w:val="20"/>
        </w:rPr>
      </w:pPr>
    </w:p>
    <w:p w:rsidR="003C66E8" w:rsidRPr="005A369A" w:rsidRDefault="003C66E8" w:rsidP="003C66E8">
      <w:pPr>
        <w:pStyle w:val="a3"/>
        <w:numPr>
          <w:ilvl w:val="0"/>
          <w:numId w:val="13"/>
        </w:numPr>
        <w:jc w:val="center"/>
        <w:rPr>
          <w:b/>
          <w:sz w:val="20"/>
          <w:szCs w:val="20"/>
        </w:rPr>
      </w:pPr>
      <w:r w:rsidRPr="005A369A">
        <w:rPr>
          <w:rFonts w:eastAsia="Times New Roman"/>
          <w:b/>
          <w:sz w:val="28"/>
          <w:szCs w:val="28"/>
        </w:rPr>
        <w:t>Общие положения</w:t>
      </w:r>
    </w:p>
    <w:p w:rsidR="003C66E8" w:rsidRDefault="003C66E8" w:rsidP="003C66E8">
      <w:pPr>
        <w:spacing w:line="256" w:lineRule="exact"/>
        <w:rPr>
          <w:sz w:val="20"/>
          <w:szCs w:val="20"/>
        </w:rPr>
      </w:pPr>
    </w:p>
    <w:p w:rsidR="003C66E8" w:rsidRDefault="003C66E8" w:rsidP="003C66E8">
      <w:pPr>
        <w:spacing w:line="237" w:lineRule="auto"/>
        <w:jc w:val="both"/>
        <w:rPr>
          <w:sz w:val="20"/>
          <w:szCs w:val="20"/>
        </w:rPr>
      </w:pPr>
      <w:r>
        <w:rPr>
          <w:rFonts w:eastAsia="Times New Roman"/>
          <w:sz w:val="28"/>
          <w:szCs w:val="28"/>
        </w:rPr>
        <w:t xml:space="preserve">   1.1. </w:t>
      </w:r>
      <w:proofErr w:type="gramStart"/>
      <w:r>
        <w:rPr>
          <w:rFonts w:eastAsia="Times New Roman"/>
          <w:sz w:val="28"/>
          <w:szCs w:val="28"/>
        </w:rPr>
        <w:t>Настоящая Инструкция разработана во исполнение ст.15 Федерального закона от 24 ноября 1995 года №181-ФЗ «О социальной защите инвалидов в Российской Федерации» с изменениями, внесенными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3C66E8" w:rsidRDefault="003C66E8" w:rsidP="003C66E8">
      <w:pPr>
        <w:spacing w:line="7" w:lineRule="exact"/>
        <w:rPr>
          <w:sz w:val="20"/>
          <w:szCs w:val="20"/>
        </w:rPr>
      </w:pPr>
    </w:p>
    <w:p w:rsidR="003C66E8" w:rsidRDefault="003C66E8" w:rsidP="003C66E8">
      <w:pPr>
        <w:ind w:left="200"/>
        <w:rPr>
          <w:sz w:val="20"/>
          <w:szCs w:val="20"/>
        </w:rPr>
      </w:pPr>
      <w:r>
        <w:rPr>
          <w:rFonts w:eastAsia="Times New Roman"/>
          <w:sz w:val="28"/>
          <w:szCs w:val="28"/>
        </w:rPr>
        <w:t>1.2. Настоящая инструкция разработана в целях:</w:t>
      </w:r>
    </w:p>
    <w:p w:rsidR="003C66E8" w:rsidRDefault="003C66E8" w:rsidP="003C66E8">
      <w:pPr>
        <w:spacing w:line="15" w:lineRule="exact"/>
        <w:rPr>
          <w:sz w:val="20"/>
          <w:szCs w:val="20"/>
        </w:rPr>
      </w:pPr>
    </w:p>
    <w:p w:rsidR="003C66E8" w:rsidRDefault="003C66E8" w:rsidP="003C66E8">
      <w:pPr>
        <w:spacing w:line="238" w:lineRule="auto"/>
        <w:ind w:firstLine="566"/>
        <w:jc w:val="both"/>
        <w:rPr>
          <w:sz w:val="20"/>
          <w:szCs w:val="20"/>
        </w:rPr>
      </w:pPr>
      <w:proofErr w:type="gramStart"/>
      <w:r>
        <w:rPr>
          <w:rFonts w:eastAsia="Times New Roman"/>
          <w:sz w:val="28"/>
          <w:szCs w:val="28"/>
        </w:rPr>
        <w:t>1.2.1.Недопустимости дискриминации в МБДОУ детскому саду «Парус»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3C66E8" w:rsidRDefault="003C66E8" w:rsidP="003C66E8">
      <w:pPr>
        <w:spacing w:line="22" w:lineRule="exact"/>
        <w:rPr>
          <w:sz w:val="20"/>
          <w:szCs w:val="20"/>
        </w:rPr>
      </w:pPr>
    </w:p>
    <w:p w:rsidR="003C66E8" w:rsidRDefault="003C66E8" w:rsidP="003C66E8">
      <w:pPr>
        <w:spacing w:line="234" w:lineRule="auto"/>
        <w:ind w:right="20" w:firstLine="566"/>
        <w:jc w:val="both"/>
        <w:rPr>
          <w:sz w:val="20"/>
          <w:szCs w:val="20"/>
        </w:rPr>
      </w:pPr>
      <w:r>
        <w:rPr>
          <w:rFonts w:eastAsia="Times New Roman"/>
          <w:sz w:val="28"/>
          <w:szCs w:val="28"/>
        </w:rPr>
        <w:t xml:space="preserve">1.2.2.Реализации прав инвалидов и других </w:t>
      </w:r>
      <w:proofErr w:type="spellStart"/>
      <w:r>
        <w:rPr>
          <w:rFonts w:eastAsia="Times New Roman"/>
          <w:sz w:val="28"/>
          <w:szCs w:val="28"/>
        </w:rPr>
        <w:t>маломобильных</w:t>
      </w:r>
      <w:proofErr w:type="spellEnd"/>
      <w:r>
        <w:rPr>
          <w:rFonts w:eastAsia="Times New Roman"/>
          <w:sz w:val="28"/>
          <w:szCs w:val="28"/>
        </w:rPr>
        <w:t xml:space="preserve"> граждан на получение услуг, предоставляемых МБДОУ детским садом «Парус»;</w:t>
      </w:r>
    </w:p>
    <w:p w:rsidR="003C66E8" w:rsidRDefault="003C66E8" w:rsidP="003C66E8">
      <w:pPr>
        <w:spacing w:line="15" w:lineRule="exact"/>
        <w:rPr>
          <w:sz w:val="20"/>
          <w:szCs w:val="20"/>
        </w:rPr>
      </w:pPr>
    </w:p>
    <w:p w:rsidR="003C66E8" w:rsidRDefault="003C66E8" w:rsidP="003C66E8">
      <w:pPr>
        <w:spacing w:line="236" w:lineRule="auto"/>
        <w:ind w:right="20" w:firstLine="566"/>
        <w:jc w:val="both"/>
        <w:rPr>
          <w:sz w:val="20"/>
          <w:szCs w:val="20"/>
        </w:rPr>
      </w:pPr>
      <w:r>
        <w:rPr>
          <w:rFonts w:eastAsia="Times New Roman"/>
          <w:sz w:val="28"/>
          <w:szCs w:val="28"/>
        </w:rPr>
        <w:t xml:space="preserve">1.2.3.Установления эффективного общения с инвалидами и другими </w:t>
      </w:r>
      <w:proofErr w:type="spellStart"/>
      <w:r>
        <w:rPr>
          <w:rFonts w:eastAsia="Times New Roman"/>
          <w:sz w:val="28"/>
          <w:szCs w:val="28"/>
        </w:rPr>
        <w:t>маломобильными</w:t>
      </w:r>
      <w:proofErr w:type="spellEnd"/>
      <w:r>
        <w:rPr>
          <w:rFonts w:eastAsia="Times New Roman"/>
          <w:sz w:val="28"/>
          <w:szCs w:val="28"/>
        </w:rPr>
        <w:t xml:space="preserve"> гражданами, а также оказания им при этом необходимой помощи в преодолении барьеров, мешающих получению ими услуг наравне с другими лицами.</w:t>
      </w:r>
    </w:p>
    <w:p w:rsidR="003C66E8" w:rsidRDefault="003C66E8" w:rsidP="003C66E8">
      <w:pPr>
        <w:spacing w:line="21" w:lineRule="exact"/>
        <w:rPr>
          <w:sz w:val="20"/>
          <w:szCs w:val="20"/>
        </w:rPr>
      </w:pPr>
    </w:p>
    <w:p w:rsidR="003C66E8" w:rsidRDefault="003C66E8" w:rsidP="003C66E8">
      <w:pPr>
        <w:spacing w:line="234" w:lineRule="auto"/>
        <w:ind w:firstLine="144"/>
        <w:jc w:val="both"/>
        <w:rPr>
          <w:sz w:val="20"/>
          <w:szCs w:val="20"/>
        </w:rPr>
      </w:pPr>
      <w:r>
        <w:rPr>
          <w:rFonts w:eastAsia="Times New Roman"/>
          <w:sz w:val="28"/>
          <w:szCs w:val="28"/>
        </w:rPr>
        <w:t>1.3. Настоящая Инструкция обязательна для исполнения всеми сотрудниками МБДОУ детского сада «Парус».</w:t>
      </w:r>
    </w:p>
    <w:p w:rsidR="003C66E8" w:rsidRDefault="003C66E8" w:rsidP="003C66E8">
      <w:pPr>
        <w:spacing w:line="15" w:lineRule="exact"/>
        <w:rPr>
          <w:sz w:val="20"/>
          <w:szCs w:val="20"/>
        </w:rPr>
      </w:pPr>
    </w:p>
    <w:p w:rsidR="003C66E8" w:rsidRDefault="003C66E8" w:rsidP="003C66E8">
      <w:pPr>
        <w:spacing w:line="237" w:lineRule="auto"/>
        <w:ind w:right="20" w:firstLine="144"/>
        <w:jc w:val="both"/>
        <w:rPr>
          <w:sz w:val="20"/>
          <w:szCs w:val="20"/>
        </w:rPr>
      </w:pPr>
      <w:r>
        <w:rPr>
          <w:rFonts w:eastAsia="Times New Roman"/>
          <w:sz w:val="28"/>
          <w:szCs w:val="28"/>
        </w:rPr>
        <w:t xml:space="preserve">1.4. В соответствии с настоящей Инструкцией сотрудники проходят инструктаж по вопросам, связанным с обеспечением доступности для инвалидов и других </w:t>
      </w:r>
      <w:proofErr w:type="spellStart"/>
      <w:r>
        <w:rPr>
          <w:rFonts w:eastAsia="Times New Roman"/>
          <w:sz w:val="28"/>
          <w:szCs w:val="28"/>
        </w:rPr>
        <w:t>маломобильных</w:t>
      </w:r>
      <w:proofErr w:type="spellEnd"/>
      <w:r>
        <w:rPr>
          <w:rFonts w:eastAsia="Times New Roman"/>
          <w:sz w:val="28"/>
          <w:szCs w:val="28"/>
        </w:rPr>
        <w:t xml:space="preserve"> граждан объектов и услуг МБДОУ детского сада «Парус», в том числе с участием персонала.</w:t>
      </w:r>
    </w:p>
    <w:p w:rsidR="003C66E8" w:rsidRDefault="003C66E8" w:rsidP="003C66E8">
      <w:pPr>
        <w:spacing w:line="20" w:lineRule="exact"/>
        <w:rPr>
          <w:sz w:val="20"/>
          <w:szCs w:val="20"/>
        </w:rPr>
      </w:pPr>
    </w:p>
    <w:p w:rsidR="003C66E8" w:rsidRDefault="003C66E8" w:rsidP="003C66E8">
      <w:pPr>
        <w:spacing w:line="234" w:lineRule="auto"/>
        <w:ind w:right="20" w:firstLine="72"/>
        <w:jc w:val="both"/>
        <w:rPr>
          <w:sz w:val="20"/>
          <w:szCs w:val="20"/>
        </w:rPr>
      </w:pPr>
      <w:r>
        <w:rPr>
          <w:rFonts w:eastAsia="Times New Roman"/>
          <w:sz w:val="28"/>
          <w:szCs w:val="28"/>
        </w:rPr>
        <w:t>1.5. Ответственный сотрудник организует и проводит следующие виды инструктажа по вопросам доступности:</w:t>
      </w:r>
    </w:p>
    <w:p w:rsidR="003C66E8" w:rsidRDefault="003C66E8" w:rsidP="003C66E8">
      <w:pPr>
        <w:spacing w:line="15" w:lineRule="exact"/>
        <w:rPr>
          <w:sz w:val="20"/>
          <w:szCs w:val="20"/>
        </w:rPr>
      </w:pPr>
    </w:p>
    <w:p w:rsidR="003C66E8" w:rsidRDefault="003C66E8" w:rsidP="003C66E8">
      <w:pPr>
        <w:spacing w:line="234" w:lineRule="auto"/>
        <w:ind w:right="20" w:firstLine="566"/>
        <w:jc w:val="both"/>
        <w:rPr>
          <w:sz w:val="20"/>
          <w:szCs w:val="20"/>
        </w:rPr>
      </w:pPr>
      <w:r>
        <w:rPr>
          <w:rFonts w:eastAsia="Times New Roman"/>
          <w:sz w:val="28"/>
          <w:szCs w:val="28"/>
        </w:rPr>
        <w:t>-первичный инструктаж, который проводится индивидуально, как вводный при приеме на работу;</w:t>
      </w:r>
    </w:p>
    <w:p w:rsidR="003C66E8" w:rsidRDefault="003C66E8" w:rsidP="003C66E8">
      <w:pPr>
        <w:spacing w:line="16" w:lineRule="exact"/>
        <w:rPr>
          <w:sz w:val="20"/>
          <w:szCs w:val="20"/>
        </w:rPr>
      </w:pPr>
    </w:p>
    <w:p w:rsidR="003C66E8" w:rsidRDefault="003C66E8" w:rsidP="003C66E8">
      <w:pPr>
        <w:spacing w:line="235" w:lineRule="auto"/>
        <w:ind w:right="20" w:firstLine="566"/>
        <w:jc w:val="both"/>
        <w:rPr>
          <w:sz w:val="20"/>
          <w:szCs w:val="20"/>
        </w:rPr>
      </w:pPr>
      <w:r>
        <w:rPr>
          <w:rFonts w:eastAsia="Times New Roman"/>
          <w:sz w:val="28"/>
          <w:szCs w:val="28"/>
        </w:rPr>
        <w:t>-повторный инструктаж, который проводится со всеми работниками не реже 1 раза в год; индивидуально в случае выявления нарушения требований и обязанностей кем-то из сотрудников.</w:t>
      </w:r>
    </w:p>
    <w:p w:rsidR="003C66E8" w:rsidRDefault="003C66E8" w:rsidP="003C66E8">
      <w:pPr>
        <w:spacing w:line="19" w:lineRule="exact"/>
        <w:rPr>
          <w:sz w:val="20"/>
          <w:szCs w:val="20"/>
        </w:rPr>
      </w:pPr>
    </w:p>
    <w:p w:rsidR="003C66E8" w:rsidRDefault="003C66E8" w:rsidP="003C66E8">
      <w:pPr>
        <w:spacing w:line="236" w:lineRule="auto"/>
        <w:jc w:val="both"/>
        <w:rPr>
          <w:sz w:val="20"/>
          <w:szCs w:val="20"/>
        </w:rPr>
      </w:pPr>
      <w:r>
        <w:rPr>
          <w:rFonts w:eastAsia="Times New Roman"/>
          <w:sz w:val="28"/>
          <w:szCs w:val="28"/>
        </w:rPr>
        <w:t>1.6. Для учета работы по инструктажу сотрудников по вопросам доступности объектов и услуг ведется «Журнал учета проведения инструктажа персонала по вопросам, связанным с обеспечением доступности для инвалидов объектов и услуг».</w:t>
      </w:r>
    </w:p>
    <w:p w:rsidR="003C66E8" w:rsidRDefault="003C66E8" w:rsidP="003C66E8">
      <w:pPr>
        <w:sectPr w:rsidR="003C66E8">
          <w:pgSz w:w="11900" w:h="16838"/>
          <w:pgMar w:top="556" w:right="844" w:bottom="283" w:left="1140" w:header="0" w:footer="0" w:gutter="0"/>
          <w:cols w:space="720" w:equalWidth="0">
            <w:col w:w="9920"/>
          </w:cols>
        </w:sectPr>
      </w:pPr>
    </w:p>
    <w:p w:rsidR="003C66E8" w:rsidRDefault="003C66E8" w:rsidP="003C66E8">
      <w:pPr>
        <w:ind w:left="67"/>
        <w:jc w:val="both"/>
        <w:rPr>
          <w:sz w:val="20"/>
          <w:szCs w:val="20"/>
        </w:rPr>
      </w:pPr>
      <w:r>
        <w:rPr>
          <w:rFonts w:eastAsia="Times New Roman"/>
          <w:sz w:val="28"/>
          <w:szCs w:val="28"/>
        </w:rPr>
        <w:lastRenderedPageBreak/>
        <w:t>1.7. Допуск к работе вновь принятых сотрудников МБДОУ детского сада «Парус» осуществляется после прохождения инструктажа по вопросам доступности объектов и услуг МБДОУ детского сада «Парус».</w:t>
      </w:r>
    </w:p>
    <w:p w:rsidR="003C66E8" w:rsidRDefault="003C66E8" w:rsidP="003C66E8">
      <w:pPr>
        <w:spacing w:line="321" w:lineRule="exact"/>
        <w:rPr>
          <w:sz w:val="20"/>
          <w:szCs w:val="20"/>
        </w:rPr>
      </w:pPr>
    </w:p>
    <w:p w:rsidR="003C66E8" w:rsidRDefault="003C66E8" w:rsidP="003C66E8">
      <w:pPr>
        <w:ind w:left="1127"/>
        <w:rPr>
          <w:sz w:val="20"/>
          <w:szCs w:val="20"/>
        </w:rPr>
      </w:pPr>
      <w:r w:rsidRPr="005A369A">
        <w:rPr>
          <w:rFonts w:eastAsia="Times New Roman"/>
          <w:b/>
          <w:sz w:val="28"/>
          <w:szCs w:val="28"/>
        </w:rPr>
        <w:t>2. Общие правила э</w:t>
      </w:r>
      <w:r>
        <w:rPr>
          <w:rFonts w:eastAsia="Times New Roman"/>
          <w:b/>
          <w:sz w:val="28"/>
          <w:szCs w:val="28"/>
        </w:rPr>
        <w:t>тикета при общении с инвалидами</w:t>
      </w:r>
    </w:p>
    <w:p w:rsidR="003C66E8" w:rsidRDefault="003C66E8" w:rsidP="003C66E8">
      <w:pPr>
        <w:spacing w:line="261" w:lineRule="exact"/>
        <w:rPr>
          <w:sz w:val="20"/>
          <w:szCs w:val="20"/>
        </w:rPr>
      </w:pPr>
    </w:p>
    <w:p w:rsidR="003C66E8" w:rsidRDefault="003C66E8" w:rsidP="003C66E8">
      <w:pPr>
        <w:spacing w:line="236" w:lineRule="auto"/>
        <w:ind w:left="7" w:right="20" w:firstLine="144"/>
        <w:jc w:val="both"/>
        <w:rPr>
          <w:sz w:val="20"/>
          <w:szCs w:val="20"/>
        </w:rPr>
      </w:pPr>
      <w:r>
        <w:rPr>
          <w:rFonts w:eastAsia="Times New Roman"/>
          <w:sz w:val="28"/>
          <w:szCs w:val="28"/>
        </w:rPr>
        <w:t xml:space="preserve">2.1. Для обеспечения доступа инвалидов к услугам и объектам МБДОУ детского сада «Парус», на которых они предоставляются, сотрудникам необходимо соблюдать следующие общие правила этикета при общении с инвалидами и другими </w:t>
      </w:r>
      <w:proofErr w:type="spellStart"/>
      <w:r>
        <w:rPr>
          <w:rFonts w:eastAsia="Times New Roman"/>
          <w:sz w:val="28"/>
          <w:szCs w:val="28"/>
        </w:rPr>
        <w:t>маломобильными</w:t>
      </w:r>
      <w:proofErr w:type="spellEnd"/>
      <w:r>
        <w:rPr>
          <w:rFonts w:eastAsia="Times New Roman"/>
          <w:sz w:val="28"/>
          <w:szCs w:val="28"/>
        </w:rPr>
        <w:t xml:space="preserve"> гражданами в зависимости от конкретной ситуации:</w:t>
      </w:r>
    </w:p>
    <w:p w:rsidR="003C66E8" w:rsidRDefault="003C66E8" w:rsidP="003C66E8">
      <w:pPr>
        <w:spacing w:line="20" w:lineRule="exact"/>
        <w:rPr>
          <w:sz w:val="20"/>
          <w:szCs w:val="20"/>
        </w:rPr>
      </w:pPr>
    </w:p>
    <w:p w:rsidR="003C66E8" w:rsidRDefault="003C66E8" w:rsidP="003C66E8">
      <w:pPr>
        <w:spacing w:line="234" w:lineRule="auto"/>
        <w:ind w:left="7" w:right="20" w:firstLine="566"/>
        <w:jc w:val="both"/>
        <w:rPr>
          <w:sz w:val="20"/>
          <w:szCs w:val="20"/>
        </w:rPr>
      </w:pPr>
      <w:r>
        <w:rPr>
          <w:rFonts w:eastAsia="Times New Roman"/>
          <w:sz w:val="28"/>
          <w:szCs w:val="28"/>
        </w:rPr>
        <w:t>2.1.1. При разговоре с инвалидом следует обращаться непосредственно к нему, а не к сопровождающему, который присутствует при разговоре;</w:t>
      </w:r>
    </w:p>
    <w:p w:rsidR="003C66E8" w:rsidRDefault="003C66E8" w:rsidP="003C66E8">
      <w:pPr>
        <w:ind w:left="567"/>
        <w:rPr>
          <w:sz w:val="20"/>
          <w:szCs w:val="20"/>
        </w:rPr>
      </w:pPr>
      <w:r>
        <w:rPr>
          <w:rFonts w:eastAsia="Times New Roman"/>
          <w:sz w:val="28"/>
          <w:szCs w:val="28"/>
        </w:rPr>
        <w:t>2.1.2. При знакомстве с инвалидом рекомендуется пожать ему руку;</w:t>
      </w:r>
    </w:p>
    <w:p w:rsidR="003C66E8" w:rsidRDefault="003C66E8" w:rsidP="003C66E8">
      <w:pPr>
        <w:spacing w:line="15" w:lineRule="exact"/>
        <w:rPr>
          <w:sz w:val="20"/>
          <w:szCs w:val="20"/>
        </w:rPr>
      </w:pPr>
    </w:p>
    <w:p w:rsidR="003C66E8" w:rsidRDefault="003C66E8" w:rsidP="003C66E8">
      <w:pPr>
        <w:spacing w:line="235" w:lineRule="auto"/>
        <w:ind w:left="7" w:firstLine="566"/>
        <w:jc w:val="both"/>
        <w:rPr>
          <w:sz w:val="20"/>
          <w:szCs w:val="20"/>
        </w:rPr>
      </w:pPr>
      <w:r>
        <w:rPr>
          <w:rFonts w:eastAsia="Times New Roman"/>
          <w:sz w:val="28"/>
          <w:szCs w:val="28"/>
        </w:rPr>
        <w:t>2.1.3. При встрече со слепым или слабовидящим лицом необходимо назвать себя и других присутствующих людей. При проведении общей беседы следует назвать себя и пояснить, к кому в данный момент обращен разговор;</w:t>
      </w:r>
    </w:p>
    <w:p w:rsidR="003C66E8" w:rsidRDefault="003C66E8" w:rsidP="003C66E8">
      <w:pPr>
        <w:spacing w:line="20" w:lineRule="exact"/>
        <w:rPr>
          <w:sz w:val="20"/>
          <w:szCs w:val="20"/>
        </w:rPr>
      </w:pPr>
    </w:p>
    <w:p w:rsidR="003C66E8" w:rsidRDefault="003C66E8" w:rsidP="003C66E8">
      <w:pPr>
        <w:spacing w:line="234" w:lineRule="auto"/>
        <w:ind w:left="7" w:right="20" w:firstLine="566"/>
        <w:jc w:val="both"/>
        <w:rPr>
          <w:sz w:val="20"/>
          <w:szCs w:val="20"/>
        </w:rPr>
      </w:pPr>
      <w:r>
        <w:rPr>
          <w:rFonts w:eastAsia="Times New Roman"/>
          <w:sz w:val="28"/>
          <w:szCs w:val="28"/>
        </w:rPr>
        <w:t>2.1.4. Если инвалиду предлагается помощь, рекомендуется подождать, пока ее примут, а затем спросить, что и как делать для ее оказания;</w:t>
      </w:r>
    </w:p>
    <w:p w:rsidR="003C66E8" w:rsidRDefault="003C66E8" w:rsidP="003C66E8">
      <w:pPr>
        <w:spacing w:line="15" w:lineRule="exact"/>
        <w:rPr>
          <w:sz w:val="20"/>
          <w:szCs w:val="20"/>
        </w:rPr>
      </w:pPr>
    </w:p>
    <w:p w:rsidR="003C66E8" w:rsidRDefault="003C66E8" w:rsidP="003C66E8">
      <w:pPr>
        <w:spacing w:line="235" w:lineRule="auto"/>
        <w:ind w:left="7" w:right="20" w:firstLine="566"/>
        <w:jc w:val="both"/>
        <w:rPr>
          <w:sz w:val="20"/>
          <w:szCs w:val="20"/>
        </w:rPr>
      </w:pPr>
      <w:r>
        <w:rPr>
          <w:rFonts w:eastAsia="Times New Roman"/>
          <w:sz w:val="28"/>
          <w:szCs w:val="28"/>
        </w:rPr>
        <w:t xml:space="preserve">2.1.5. </w:t>
      </w:r>
      <w:proofErr w:type="spellStart"/>
      <w:r>
        <w:rPr>
          <w:rFonts w:eastAsia="Times New Roman"/>
          <w:sz w:val="28"/>
          <w:szCs w:val="28"/>
        </w:rPr>
        <w:t>Обращайться</w:t>
      </w:r>
      <w:proofErr w:type="spellEnd"/>
      <w:r>
        <w:rPr>
          <w:rFonts w:eastAsia="Times New Roman"/>
          <w:sz w:val="28"/>
          <w:szCs w:val="28"/>
        </w:rPr>
        <w:t xml:space="preserve"> к инвалиду рекомендуется, как к взрослому здоровому человеку: по имени-отчеству и на «Вы»;</w:t>
      </w:r>
    </w:p>
    <w:p w:rsidR="003C66E8" w:rsidRDefault="003C66E8" w:rsidP="003C66E8">
      <w:pPr>
        <w:spacing w:line="17" w:lineRule="exact"/>
        <w:rPr>
          <w:sz w:val="20"/>
          <w:szCs w:val="20"/>
        </w:rPr>
      </w:pPr>
    </w:p>
    <w:p w:rsidR="003C66E8" w:rsidRDefault="003C66E8" w:rsidP="003C66E8">
      <w:pPr>
        <w:spacing w:line="236" w:lineRule="auto"/>
        <w:ind w:left="7" w:right="20" w:firstLine="566"/>
        <w:jc w:val="both"/>
        <w:rPr>
          <w:sz w:val="20"/>
          <w:szCs w:val="20"/>
        </w:rPr>
      </w:pPr>
      <w:r>
        <w:rPr>
          <w:rFonts w:eastAsia="Times New Roman"/>
          <w:sz w:val="28"/>
          <w:szCs w:val="28"/>
        </w:rPr>
        <w:t>2.1.6. При разговоре с инвалидом, испытывающим трудности в общении, необходимо внимательно слушать его, быть терпеливым и ждать, когда указанное лицо самостоятельно закончит фразу;</w:t>
      </w:r>
    </w:p>
    <w:p w:rsidR="003C66E8" w:rsidRDefault="003C66E8" w:rsidP="003C66E8">
      <w:pPr>
        <w:spacing w:line="15" w:lineRule="exact"/>
        <w:rPr>
          <w:sz w:val="20"/>
          <w:szCs w:val="20"/>
        </w:rPr>
      </w:pPr>
    </w:p>
    <w:p w:rsidR="003C66E8" w:rsidRDefault="003C66E8" w:rsidP="003C66E8">
      <w:pPr>
        <w:spacing w:line="235" w:lineRule="auto"/>
        <w:ind w:left="7" w:right="20" w:firstLine="566"/>
        <w:jc w:val="both"/>
        <w:rPr>
          <w:sz w:val="20"/>
          <w:szCs w:val="20"/>
        </w:rPr>
      </w:pPr>
      <w:r>
        <w:rPr>
          <w:rFonts w:eastAsia="Times New Roman"/>
          <w:sz w:val="28"/>
          <w:szCs w:val="28"/>
        </w:rPr>
        <w:t>2.1.7. При общении с лицом с нарушениями опорно-двигательного аппарата, пользующимся инвалидной коляской или костылями, располагаться следует на одном зрительном уровне или сразу в начале разговора сесть прямо перед ним;</w:t>
      </w:r>
    </w:p>
    <w:p w:rsidR="003C66E8" w:rsidRDefault="003C66E8" w:rsidP="003C66E8">
      <w:pPr>
        <w:spacing w:line="19" w:lineRule="exact"/>
        <w:rPr>
          <w:sz w:val="20"/>
          <w:szCs w:val="20"/>
        </w:rPr>
      </w:pPr>
    </w:p>
    <w:p w:rsidR="003C66E8" w:rsidRDefault="003C66E8" w:rsidP="003C66E8">
      <w:pPr>
        <w:spacing w:line="235" w:lineRule="auto"/>
        <w:ind w:left="7" w:right="20" w:firstLine="566"/>
        <w:jc w:val="both"/>
        <w:rPr>
          <w:sz w:val="20"/>
          <w:szCs w:val="20"/>
        </w:rPr>
      </w:pPr>
      <w:r>
        <w:rPr>
          <w:rFonts w:eastAsia="Times New Roman"/>
          <w:sz w:val="28"/>
          <w:szCs w:val="28"/>
        </w:rPr>
        <w:t>2.1.8. Сотрудники не должны при разговоре с лицом с гиперкинезами (патологические внезапно возникающие непроизвольные движения в различных группах мышц) реагировать на непроизвольные движения указанного лица;</w:t>
      </w:r>
    </w:p>
    <w:p w:rsidR="003C66E8" w:rsidRDefault="003C66E8" w:rsidP="003C66E8">
      <w:pPr>
        <w:spacing w:line="19" w:lineRule="exact"/>
        <w:rPr>
          <w:sz w:val="20"/>
          <w:szCs w:val="20"/>
        </w:rPr>
      </w:pPr>
    </w:p>
    <w:p w:rsidR="003C66E8" w:rsidRDefault="003C66E8" w:rsidP="003C66E8">
      <w:pPr>
        <w:spacing w:line="237" w:lineRule="auto"/>
        <w:ind w:left="7" w:firstLine="566"/>
        <w:jc w:val="both"/>
        <w:rPr>
          <w:sz w:val="20"/>
          <w:szCs w:val="20"/>
        </w:rPr>
      </w:pPr>
      <w:r>
        <w:rPr>
          <w:rFonts w:eastAsia="Times New Roman"/>
          <w:sz w:val="28"/>
          <w:szCs w:val="28"/>
        </w:rPr>
        <w:t>2.1.9. При общении с лицом, имеющим нарушение слуха, необходимо привлечь внимание указанного лица движением руки. В процессе диалога с указанным лицом рекомендуется смотреть прямо в глаза, говорить максимально четко, внятно произносить окончания слов, предлоги и местоимения;</w:t>
      </w:r>
    </w:p>
    <w:p w:rsidR="003C66E8" w:rsidRDefault="003C66E8" w:rsidP="003C66E8">
      <w:pPr>
        <w:spacing w:line="4" w:lineRule="exact"/>
        <w:rPr>
          <w:sz w:val="20"/>
          <w:szCs w:val="20"/>
        </w:rPr>
      </w:pPr>
    </w:p>
    <w:p w:rsidR="003C66E8" w:rsidRDefault="003C66E8" w:rsidP="003C66E8">
      <w:pPr>
        <w:ind w:left="567"/>
        <w:rPr>
          <w:sz w:val="20"/>
          <w:szCs w:val="20"/>
        </w:rPr>
      </w:pPr>
      <w:r>
        <w:rPr>
          <w:rFonts w:eastAsia="Times New Roman"/>
          <w:sz w:val="28"/>
          <w:szCs w:val="28"/>
        </w:rPr>
        <w:t>2.2.Основные коммуникативные требования при общении с инвалидами:</w:t>
      </w:r>
    </w:p>
    <w:p w:rsidR="003C66E8" w:rsidRDefault="003C66E8" w:rsidP="003C66E8">
      <w:pPr>
        <w:ind w:left="707"/>
        <w:rPr>
          <w:sz w:val="20"/>
          <w:szCs w:val="20"/>
        </w:rPr>
      </w:pPr>
      <w:r>
        <w:rPr>
          <w:rFonts w:eastAsia="Times New Roman"/>
          <w:sz w:val="28"/>
          <w:szCs w:val="28"/>
        </w:rPr>
        <w:t>- избегать конфликтных ситуаций;</w:t>
      </w:r>
    </w:p>
    <w:p w:rsidR="003C66E8" w:rsidRDefault="003C66E8" w:rsidP="003C66E8">
      <w:pPr>
        <w:ind w:left="707"/>
        <w:rPr>
          <w:sz w:val="20"/>
          <w:szCs w:val="20"/>
        </w:rPr>
      </w:pPr>
      <w:r>
        <w:rPr>
          <w:rFonts w:eastAsia="Times New Roman"/>
          <w:sz w:val="28"/>
          <w:szCs w:val="28"/>
        </w:rPr>
        <w:t>- внимательно слушать инвалида и слышать его;</w:t>
      </w:r>
    </w:p>
    <w:p w:rsidR="003C66E8" w:rsidRDefault="003C66E8" w:rsidP="003C66E8">
      <w:pPr>
        <w:spacing w:line="14" w:lineRule="exact"/>
        <w:rPr>
          <w:sz w:val="20"/>
          <w:szCs w:val="20"/>
        </w:rPr>
      </w:pPr>
    </w:p>
    <w:p w:rsidR="003C66E8" w:rsidRDefault="003C66E8" w:rsidP="003C66E8">
      <w:pPr>
        <w:spacing w:line="234" w:lineRule="auto"/>
        <w:ind w:left="7" w:right="20" w:firstLine="706"/>
        <w:rPr>
          <w:sz w:val="20"/>
          <w:szCs w:val="20"/>
        </w:rPr>
      </w:pPr>
      <w:r>
        <w:rPr>
          <w:rFonts w:eastAsia="Times New Roman"/>
          <w:sz w:val="28"/>
          <w:szCs w:val="28"/>
        </w:rPr>
        <w:t>- регулировать собственные эмоции, возникающие в процессе взаимодействия;</w:t>
      </w:r>
    </w:p>
    <w:p w:rsidR="003C66E8" w:rsidRDefault="003C66E8" w:rsidP="003C66E8">
      <w:pPr>
        <w:ind w:left="707"/>
        <w:rPr>
          <w:sz w:val="20"/>
          <w:szCs w:val="20"/>
        </w:rPr>
      </w:pPr>
      <w:r>
        <w:rPr>
          <w:rFonts w:eastAsia="Times New Roman"/>
          <w:sz w:val="28"/>
          <w:szCs w:val="28"/>
        </w:rPr>
        <w:t>- обеспечивать высокую культуру и этику взаимоотношений;</w:t>
      </w:r>
    </w:p>
    <w:p w:rsidR="003C66E8" w:rsidRDefault="003C66E8" w:rsidP="003C66E8">
      <w:pPr>
        <w:ind w:left="707"/>
        <w:rPr>
          <w:sz w:val="20"/>
          <w:szCs w:val="20"/>
        </w:rPr>
      </w:pPr>
      <w:r>
        <w:rPr>
          <w:rFonts w:eastAsia="Times New Roman"/>
          <w:sz w:val="28"/>
          <w:szCs w:val="28"/>
        </w:rPr>
        <w:t>- цивилизовано противостоять манипулированию;</w:t>
      </w:r>
    </w:p>
    <w:p w:rsidR="003C66E8" w:rsidRDefault="003C66E8" w:rsidP="003C66E8">
      <w:pPr>
        <w:tabs>
          <w:tab w:val="left" w:pos="2366"/>
          <w:tab w:val="left" w:pos="4166"/>
          <w:tab w:val="left" w:pos="4606"/>
          <w:tab w:val="left" w:pos="5326"/>
          <w:tab w:val="left" w:pos="6486"/>
          <w:tab w:val="left" w:pos="7406"/>
          <w:tab w:val="left" w:pos="7726"/>
          <w:tab w:val="left" w:pos="9746"/>
        </w:tabs>
        <w:ind w:left="707"/>
        <w:rPr>
          <w:sz w:val="20"/>
          <w:szCs w:val="20"/>
        </w:rPr>
      </w:pPr>
      <w:r>
        <w:rPr>
          <w:rFonts w:eastAsia="Times New Roman"/>
          <w:sz w:val="28"/>
          <w:szCs w:val="28"/>
        </w:rPr>
        <w:t>- сомневаясь,</w:t>
      </w:r>
      <w:r>
        <w:rPr>
          <w:sz w:val="20"/>
          <w:szCs w:val="20"/>
        </w:rPr>
        <w:tab/>
      </w:r>
      <w:r>
        <w:rPr>
          <w:rFonts w:eastAsia="Times New Roman"/>
          <w:sz w:val="28"/>
          <w:szCs w:val="28"/>
        </w:rPr>
        <w:t>рассчитывать</w:t>
      </w:r>
      <w:r>
        <w:rPr>
          <w:rFonts w:eastAsia="Times New Roman"/>
          <w:sz w:val="28"/>
          <w:szCs w:val="28"/>
        </w:rPr>
        <w:tab/>
        <w:t>на</w:t>
      </w:r>
      <w:r>
        <w:rPr>
          <w:rFonts w:eastAsia="Times New Roman"/>
          <w:sz w:val="28"/>
          <w:szCs w:val="28"/>
        </w:rPr>
        <w:tab/>
        <w:t>свой</w:t>
      </w:r>
      <w:r>
        <w:rPr>
          <w:rFonts w:eastAsia="Times New Roman"/>
          <w:sz w:val="28"/>
          <w:szCs w:val="28"/>
        </w:rPr>
        <w:tab/>
        <w:t>здравый</w:t>
      </w:r>
      <w:r>
        <w:rPr>
          <w:rFonts w:eastAsia="Times New Roman"/>
          <w:sz w:val="28"/>
          <w:szCs w:val="28"/>
        </w:rPr>
        <w:tab/>
        <w:t>смысл</w:t>
      </w:r>
      <w:r>
        <w:rPr>
          <w:rFonts w:eastAsia="Times New Roman"/>
          <w:sz w:val="28"/>
          <w:szCs w:val="28"/>
        </w:rPr>
        <w:tab/>
        <w:t>и</w:t>
      </w:r>
      <w:r>
        <w:rPr>
          <w:rFonts w:eastAsia="Times New Roman"/>
          <w:sz w:val="28"/>
          <w:szCs w:val="28"/>
        </w:rPr>
        <w:tab/>
        <w:t>способствовать</w:t>
      </w:r>
      <w:r>
        <w:rPr>
          <w:rFonts w:eastAsia="Times New Roman"/>
          <w:sz w:val="28"/>
          <w:szCs w:val="28"/>
        </w:rPr>
        <w:tab/>
      </w:r>
      <w:proofErr w:type="gramStart"/>
      <w:r>
        <w:rPr>
          <w:rFonts w:eastAsia="Times New Roman"/>
          <w:sz w:val="28"/>
          <w:szCs w:val="28"/>
        </w:rPr>
        <w:t>к</w:t>
      </w:r>
      <w:proofErr w:type="gramEnd"/>
    </w:p>
    <w:p w:rsidR="003C66E8" w:rsidRDefault="003C66E8" w:rsidP="003C66E8">
      <w:pPr>
        <w:spacing w:line="239" w:lineRule="auto"/>
        <w:ind w:left="7"/>
        <w:rPr>
          <w:sz w:val="20"/>
          <w:szCs w:val="20"/>
        </w:rPr>
      </w:pPr>
      <w:r>
        <w:rPr>
          <w:rFonts w:eastAsia="Times New Roman"/>
          <w:sz w:val="28"/>
          <w:szCs w:val="28"/>
        </w:rPr>
        <w:t>сочувствию;</w:t>
      </w:r>
    </w:p>
    <w:p w:rsidR="003C66E8" w:rsidRDefault="003C66E8" w:rsidP="003C66E8">
      <w:pPr>
        <w:ind w:left="707"/>
        <w:rPr>
          <w:sz w:val="20"/>
          <w:szCs w:val="20"/>
        </w:rPr>
      </w:pPr>
      <w:r>
        <w:rPr>
          <w:rFonts w:eastAsia="Times New Roman"/>
          <w:sz w:val="28"/>
          <w:szCs w:val="28"/>
        </w:rPr>
        <w:t>2.3. Правила этикета для лиц с разными расстройствами функций организма</w:t>
      </w:r>
    </w:p>
    <w:p w:rsidR="003C66E8" w:rsidRDefault="003C66E8" w:rsidP="003C66E8">
      <w:pPr>
        <w:numPr>
          <w:ilvl w:val="0"/>
          <w:numId w:val="1"/>
        </w:numPr>
        <w:tabs>
          <w:tab w:val="left" w:pos="207"/>
        </w:tabs>
        <w:ind w:left="207" w:hanging="207"/>
        <w:rPr>
          <w:rFonts w:eastAsia="Times New Roman"/>
          <w:sz w:val="28"/>
          <w:szCs w:val="28"/>
        </w:rPr>
      </w:pPr>
      <w:proofErr w:type="gramStart"/>
      <w:r>
        <w:rPr>
          <w:rFonts w:eastAsia="Times New Roman"/>
          <w:sz w:val="28"/>
          <w:szCs w:val="28"/>
        </w:rPr>
        <w:t>приложении</w:t>
      </w:r>
      <w:proofErr w:type="gramEnd"/>
      <w:r>
        <w:rPr>
          <w:rFonts w:eastAsia="Times New Roman"/>
          <w:sz w:val="28"/>
          <w:szCs w:val="28"/>
        </w:rPr>
        <w:t xml:space="preserve"> № 1.</w:t>
      </w:r>
    </w:p>
    <w:p w:rsidR="003C66E8" w:rsidRDefault="003C66E8" w:rsidP="003C66E8">
      <w:pPr>
        <w:spacing w:line="200" w:lineRule="exact"/>
        <w:rPr>
          <w:rFonts w:eastAsia="Times New Roman"/>
          <w:sz w:val="28"/>
          <w:szCs w:val="28"/>
        </w:rPr>
      </w:pPr>
    </w:p>
    <w:p w:rsidR="003C66E8" w:rsidRPr="005A369A" w:rsidRDefault="003C66E8" w:rsidP="003C66E8">
      <w:pPr>
        <w:spacing w:line="381" w:lineRule="exact"/>
        <w:jc w:val="both"/>
        <w:rPr>
          <w:rFonts w:eastAsia="Times New Roman"/>
          <w:b/>
          <w:sz w:val="28"/>
          <w:szCs w:val="28"/>
        </w:rPr>
      </w:pPr>
    </w:p>
    <w:p w:rsidR="003C66E8" w:rsidRPr="005A369A" w:rsidRDefault="003C66E8" w:rsidP="003C66E8">
      <w:pPr>
        <w:numPr>
          <w:ilvl w:val="1"/>
          <w:numId w:val="1"/>
        </w:numPr>
        <w:tabs>
          <w:tab w:val="left" w:pos="1393"/>
        </w:tabs>
        <w:spacing w:line="245" w:lineRule="auto"/>
        <w:ind w:left="1307" w:right="1120" w:hanging="197"/>
        <w:jc w:val="both"/>
        <w:rPr>
          <w:rFonts w:eastAsia="Times New Roman"/>
          <w:b/>
          <w:sz w:val="28"/>
          <w:szCs w:val="28"/>
        </w:rPr>
      </w:pPr>
      <w:r w:rsidRPr="005A369A">
        <w:rPr>
          <w:rFonts w:eastAsia="Times New Roman"/>
          <w:b/>
          <w:sz w:val="28"/>
          <w:szCs w:val="28"/>
        </w:rPr>
        <w:t xml:space="preserve">Сопровождение инвалидов и других </w:t>
      </w:r>
      <w:proofErr w:type="spellStart"/>
      <w:r w:rsidRPr="005A369A">
        <w:rPr>
          <w:rFonts w:eastAsia="Times New Roman"/>
          <w:b/>
          <w:sz w:val="28"/>
          <w:szCs w:val="28"/>
        </w:rPr>
        <w:t>маломобильных</w:t>
      </w:r>
      <w:proofErr w:type="spellEnd"/>
      <w:r w:rsidRPr="005A369A">
        <w:rPr>
          <w:rFonts w:eastAsia="Times New Roman"/>
          <w:b/>
          <w:sz w:val="28"/>
          <w:szCs w:val="28"/>
        </w:rPr>
        <w:t xml:space="preserve"> граждан пр</w:t>
      </w:r>
      <w:r>
        <w:rPr>
          <w:rFonts w:eastAsia="Times New Roman"/>
          <w:b/>
          <w:sz w:val="28"/>
          <w:szCs w:val="28"/>
        </w:rPr>
        <w:t>и оказании услуг в МБДОУ детском</w:t>
      </w:r>
      <w:r w:rsidRPr="005A369A">
        <w:rPr>
          <w:rFonts w:eastAsia="Times New Roman"/>
          <w:b/>
          <w:sz w:val="28"/>
          <w:szCs w:val="28"/>
        </w:rPr>
        <w:t xml:space="preserve"> сад</w:t>
      </w:r>
      <w:r>
        <w:rPr>
          <w:rFonts w:eastAsia="Times New Roman"/>
          <w:b/>
          <w:sz w:val="28"/>
          <w:szCs w:val="28"/>
        </w:rPr>
        <w:t>у «Парус»</w:t>
      </w:r>
    </w:p>
    <w:p w:rsidR="003C66E8" w:rsidRDefault="003C66E8" w:rsidP="003C66E8">
      <w:pPr>
        <w:sectPr w:rsidR="003C66E8">
          <w:pgSz w:w="11900" w:h="16838"/>
          <w:pgMar w:top="558" w:right="844" w:bottom="412" w:left="1133" w:header="0" w:footer="0" w:gutter="0"/>
          <w:cols w:space="720" w:equalWidth="0">
            <w:col w:w="9927"/>
          </w:cols>
        </w:sectPr>
      </w:pPr>
    </w:p>
    <w:p w:rsidR="003C66E8" w:rsidRDefault="003C66E8" w:rsidP="003C66E8">
      <w:pPr>
        <w:spacing w:line="238" w:lineRule="auto"/>
        <w:ind w:firstLine="706"/>
        <w:jc w:val="both"/>
        <w:rPr>
          <w:sz w:val="20"/>
          <w:szCs w:val="20"/>
        </w:rPr>
      </w:pPr>
      <w:r>
        <w:rPr>
          <w:rFonts w:eastAsia="Times New Roman"/>
          <w:sz w:val="28"/>
          <w:szCs w:val="28"/>
        </w:rPr>
        <w:lastRenderedPageBreak/>
        <w:t xml:space="preserve"> 3.1. </w:t>
      </w:r>
      <w:proofErr w:type="gramStart"/>
      <w:r>
        <w:rPr>
          <w:rFonts w:eastAsia="Times New Roman"/>
          <w:sz w:val="28"/>
          <w:szCs w:val="28"/>
        </w:rPr>
        <w:t xml:space="preserve">Сотрудниками МБДОУ детского сада «Парус», ответственными за работу по обеспечению доступности объектов детского сада для инвалидов и других </w:t>
      </w:r>
      <w:proofErr w:type="spellStart"/>
      <w:r>
        <w:rPr>
          <w:rFonts w:eastAsia="Times New Roman"/>
          <w:sz w:val="28"/>
          <w:szCs w:val="28"/>
        </w:rPr>
        <w:t>маломобильных</w:t>
      </w:r>
      <w:proofErr w:type="spellEnd"/>
      <w:r>
        <w:rPr>
          <w:rFonts w:eastAsia="Times New Roman"/>
          <w:sz w:val="28"/>
          <w:szCs w:val="28"/>
        </w:rPr>
        <w:t xml:space="preserve"> граждан, оказывается необходимая помощь при входе в здание (выходе из здания), сдаче верхней одежды  (получении и одевании верхней одежды), в случае необходимости посадки в транспортное средство и высадки из него, в том числе с использованием кресла-коляски.</w:t>
      </w:r>
      <w:proofErr w:type="gramEnd"/>
    </w:p>
    <w:p w:rsidR="003C66E8" w:rsidRDefault="003C66E8" w:rsidP="003C66E8">
      <w:pPr>
        <w:spacing w:line="20" w:lineRule="exact"/>
        <w:rPr>
          <w:sz w:val="20"/>
          <w:szCs w:val="20"/>
        </w:rPr>
      </w:pPr>
    </w:p>
    <w:p w:rsidR="003C66E8" w:rsidRDefault="003C66E8" w:rsidP="003C66E8">
      <w:pPr>
        <w:spacing w:line="234" w:lineRule="auto"/>
        <w:ind w:right="20" w:firstLine="778"/>
        <w:jc w:val="both"/>
        <w:rPr>
          <w:sz w:val="20"/>
          <w:szCs w:val="20"/>
        </w:rPr>
      </w:pPr>
      <w:r>
        <w:rPr>
          <w:rFonts w:eastAsia="Times New Roman"/>
          <w:sz w:val="28"/>
          <w:szCs w:val="28"/>
        </w:rPr>
        <w:t>3.2. В первоочередном порядке уточняется цель посещения МБДОУ детского сада «Парус», необходимость сопровождения.</w:t>
      </w:r>
    </w:p>
    <w:p w:rsidR="003C66E8" w:rsidRDefault="003C66E8" w:rsidP="003C66E8">
      <w:pPr>
        <w:spacing w:line="15" w:lineRule="exact"/>
        <w:rPr>
          <w:sz w:val="20"/>
          <w:szCs w:val="20"/>
        </w:rPr>
      </w:pPr>
    </w:p>
    <w:p w:rsidR="003C66E8" w:rsidRDefault="003C66E8" w:rsidP="003C66E8">
      <w:pPr>
        <w:spacing w:line="234" w:lineRule="auto"/>
        <w:ind w:right="20" w:firstLine="778"/>
        <w:jc w:val="both"/>
        <w:rPr>
          <w:sz w:val="20"/>
          <w:szCs w:val="20"/>
        </w:rPr>
      </w:pPr>
      <w:r>
        <w:rPr>
          <w:rFonts w:eastAsia="Times New Roman"/>
          <w:sz w:val="28"/>
          <w:szCs w:val="28"/>
        </w:rPr>
        <w:t>3.3. При необходимости, для обеспечения доступа инвалидов к услугам, сотруднику нужно:</w:t>
      </w:r>
    </w:p>
    <w:p w:rsidR="003C66E8" w:rsidRDefault="003C66E8" w:rsidP="003C66E8">
      <w:pPr>
        <w:spacing w:line="15" w:lineRule="exact"/>
        <w:rPr>
          <w:sz w:val="20"/>
          <w:szCs w:val="20"/>
        </w:rPr>
      </w:pPr>
    </w:p>
    <w:p w:rsidR="003C66E8" w:rsidRDefault="003C66E8" w:rsidP="003C66E8">
      <w:pPr>
        <w:spacing w:line="238" w:lineRule="auto"/>
        <w:ind w:firstLine="716"/>
        <w:jc w:val="both"/>
        <w:rPr>
          <w:sz w:val="20"/>
          <w:szCs w:val="20"/>
        </w:rPr>
      </w:pPr>
      <w:r>
        <w:rPr>
          <w:rFonts w:eastAsia="Times New Roman"/>
          <w:sz w:val="28"/>
          <w:szCs w:val="28"/>
        </w:rPr>
        <w:t>3.3.1. Рассказать инвалиду об особенностях здания: количестве этажей; наличии/отсутствии  лифтов, поручней, других приспособлений и устрой</w:t>
      </w:r>
      <w:proofErr w:type="gramStart"/>
      <w:r>
        <w:rPr>
          <w:rFonts w:eastAsia="Times New Roman"/>
          <w:sz w:val="28"/>
          <w:szCs w:val="28"/>
        </w:rPr>
        <w:t>ств дл</w:t>
      </w:r>
      <w:proofErr w:type="gramEnd"/>
      <w:r>
        <w:rPr>
          <w:rFonts w:eastAsia="Times New Roman"/>
          <w:sz w:val="28"/>
          <w:szCs w:val="28"/>
        </w:rPr>
        <w:t>я инвалидов применительно к его функциональным ограничениям; расположении санитарных комнат, возможных препятствиях на пути и т.д.; в каком кабинете и к кому обратиться по вопросам, которые могут возникнуть в ходе предоставления услуги;</w:t>
      </w:r>
    </w:p>
    <w:p w:rsidR="003C66E8" w:rsidRDefault="003C66E8" w:rsidP="003C66E8">
      <w:pPr>
        <w:spacing w:line="17" w:lineRule="exact"/>
        <w:rPr>
          <w:sz w:val="20"/>
          <w:szCs w:val="20"/>
        </w:rPr>
      </w:pPr>
    </w:p>
    <w:p w:rsidR="003C66E8" w:rsidRDefault="003C66E8" w:rsidP="003C66E8">
      <w:pPr>
        <w:spacing w:line="237" w:lineRule="auto"/>
        <w:ind w:firstLine="716"/>
        <w:jc w:val="both"/>
        <w:rPr>
          <w:sz w:val="20"/>
          <w:szCs w:val="20"/>
        </w:rPr>
      </w:pPr>
      <w:r>
        <w:rPr>
          <w:rFonts w:eastAsia="Times New Roman"/>
          <w:sz w:val="28"/>
          <w:szCs w:val="28"/>
        </w:rPr>
        <w:t>3.3.2. Познакомить инвалида со всеми сотрудниками, задействованными в работе с ним, лично, представив по фамилии, имени и отчеству специалиста и инвалида друг другу;</w:t>
      </w:r>
    </w:p>
    <w:p w:rsidR="003C66E8" w:rsidRDefault="003C66E8" w:rsidP="003C66E8">
      <w:pPr>
        <w:spacing w:line="16" w:lineRule="exact"/>
        <w:rPr>
          <w:sz w:val="20"/>
          <w:szCs w:val="20"/>
        </w:rPr>
      </w:pPr>
    </w:p>
    <w:p w:rsidR="003C66E8" w:rsidRDefault="003C66E8" w:rsidP="003C66E8">
      <w:pPr>
        <w:spacing w:line="234" w:lineRule="auto"/>
        <w:ind w:firstLine="716"/>
        <w:jc w:val="both"/>
        <w:rPr>
          <w:sz w:val="20"/>
          <w:szCs w:val="20"/>
        </w:rPr>
      </w:pPr>
      <w:r>
        <w:rPr>
          <w:rFonts w:eastAsia="Times New Roman"/>
          <w:sz w:val="28"/>
          <w:szCs w:val="28"/>
        </w:rPr>
        <w:t>3.3.3. Обеспечить допу</w:t>
      </w:r>
      <w:proofErr w:type="gramStart"/>
      <w:r>
        <w:rPr>
          <w:rFonts w:eastAsia="Times New Roman"/>
          <w:sz w:val="28"/>
          <w:szCs w:val="28"/>
        </w:rPr>
        <w:t>ск в зд</w:t>
      </w:r>
      <w:proofErr w:type="gramEnd"/>
      <w:r>
        <w:rPr>
          <w:rFonts w:eastAsia="Times New Roman"/>
          <w:sz w:val="28"/>
          <w:szCs w:val="28"/>
        </w:rPr>
        <w:t>ание собаки-поводыря, сопровождающей инвалида по зрению.</w:t>
      </w:r>
    </w:p>
    <w:p w:rsidR="003C66E8" w:rsidRDefault="003C66E8" w:rsidP="003C66E8">
      <w:pPr>
        <w:spacing w:line="16" w:lineRule="exact"/>
        <w:rPr>
          <w:sz w:val="20"/>
          <w:szCs w:val="20"/>
        </w:rPr>
      </w:pPr>
    </w:p>
    <w:p w:rsidR="003C66E8" w:rsidRDefault="003C66E8" w:rsidP="003C66E8">
      <w:pPr>
        <w:spacing w:line="236" w:lineRule="auto"/>
        <w:ind w:right="20" w:firstLine="706"/>
        <w:jc w:val="both"/>
        <w:rPr>
          <w:sz w:val="20"/>
          <w:szCs w:val="20"/>
        </w:rPr>
      </w:pPr>
      <w:r>
        <w:rPr>
          <w:rFonts w:eastAsia="Times New Roman"/>
          <w:sz w:val="28"/>
          <w:szCs w:val="28"/>
        </w:rPr>
        <w:t xml:space="preserve">3.4. Сотрудник МБДОУ детского сада «Парус», ответственный за организацию работы по обеспечению доступности услуг для </w:t>
      </w:r>
      <w:proofErr w:type="spellStart"/>
      <w:r>
        <w:rPr>
          <w:rFonts w:eastAsia="Times New Roman"/>
          <w:sz w:val="28"/>
          <w:szCs w:val="28"/>
        </w:rPr>
        <w:t>маломобильных</w:t>
      </w:r>
      <w:proofErr w:type="spellEnd"/>
      <w:r>
        <w:rPr>
          <w:rFonts w:eastAsia="Times New Roman"/>
          <w:sz w:val="28"/>
          <w:szCs w:val="28"/>
        </w:rPr>
        <w:t xml:space="preserve"> граждан принимает все меры, позволяющие заявителю получить необходимую услугу в короткий временной промежуток:</w:t>
      </w:r>
    </w:p>
    <w:p w:rsidR="003C66E8" w:rsidRDefault="003C66E8" w:rsidP="003C66E8">
      <w:pPr>
        <w:spacing w:line="20" w:lineRule="exact"/>
        <w:rPr>
          <w:sz w:val="20"/>
          <w:szCs w:val="20"/>
        </w:rPr>
      </w:pPr>
    </w:p>
    <w:p w:rsidR="003C66E8" w:rsidRDefault="003C66E8" w:rsidP="003C66E8">
      <w:pPr>
        <w:spacing w:line="234" w:lineRule="auto"/>
        <w:ind w:right="20" w:firstLine="634"/>
        <w:jc w:val="both"/>
        <w:rPr>
          <w:sz w:val="20"/>
          <w:szCs w:val="20"/>
        </w:rPr>
      </w:pPr>
      <w:r>
        <w:rPr>
          <w:rFonts w:eastAsia="Times New Roman"/>
          <w:sz w:val="28"/>
          <w:szCs w:val="28"/>
        </w:rPr>
        <w:t>3.4.1. Консультирует о порядке предоставления услуги, о необходимых документах и сроке ее предоставления;</w:t>
      </w:r>
    </w:p>
    <w:p w:rsidR="003C66E8" w:rsidRDefault="003C66E8" w:rsidP="003C66E8">
      <w:pPr>
        <w:spacing w:line="15" w:lineRule="exact"/>
        <w:rPr>
          <w:sz w:val="20"/>
          <w:szCs w:val="20"/>
        </w:rPr>
      </w:pPr>
    </w:p>
    <w:p w:rsidR="003C66E8" w:rsidRDefault="003C66E8" w:rsidP="003C66E8">
      <w:pPr>
        <w:spacing w:line="237" w:lineRule="auto"/>
        <w:ind w:right="20" w:firstLine="634"/>
        <w:jc w:val="both"/>
        <w:rPr>
          <w:sz w:val="20"/>
          <w:szCs w:val="20"/>
        </w:rPr>
      </w:pPr>
      <w:r>
        <w:rPr>
          <w:rFonts w:eastAsia="Times New Roman"/>
          <w:sz w:val="28"/>
          <w:szCs w:val="28"/>
        </w:rPr>
        <w:t>3.4.2. Информирует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услуги, к кому он должен обратиться во всех случаях возникающих затруднений;</w:t>
      </w:r>
    </w:p>
    <w:p w:rsidR="003C66E8" w:rsidRDefault="003C66E8" w:rsidP="003C66E8">
      <w:pPr>
        <w:spacing w:line="20" w:lineRule="exact"/>
        <w:rPr>
          <w:sz w:val="20"/>
          <w:szCs w:val="20"/>
        </w:rPr>
      </w:pPr>
    </w:p>
    <w:p w:rsidR="003C66E8" w:rsidRDefault="003C66E8" w:rsidP="003C66E8">
      <w:pPr>
        <w:spacing w:line="237" w:lineRule="auto"/>
        <w:ind w:right="20" w:firstLine="566"/>
        <w:jc w:val="both"/>
        <w:rPr>
          <w:sz w:val="20"/>
          <w:szCs w:val="20"/>
        </w:rPr>
      </w:pPr>
      <w:r>
        <w:rPr>
          <w:rFonts w:eastAsia="Times New Roman"/>
          <w:sz w:val="28"/>
          <w:szCs w:val="28"/>
        </w:rPr>
        <w:t xml:space="preserve">3.4.3. </w:t>
      </w:r>
      <w:proofErr w:type="gramStart"/>
      <w:r>
        <w:rPr>
          <w:rFonts w:eastAsia="Times New Roman"/>
          <w:sz w:val="28"/>
          <w:szCs w:val="28"/>
        </w:rPr>
        <w:t>При оказании услуги в МБДОУ детском саду «Парус» чѐтко разъясняет график оказания услуги (выдает расписание приема граждан, записывает на лист время и место оказания услуги и т.д.); указывает место еѐ получения (нужный кабинет), акцентировав внимание на путь по МБДОУ детскому саду «Парус» от входа до кабинета, при необходимости сопровождает до места оказания услуги;</w:t>
      </w:r>
      <w:proofErr w:type="gramEnd"/>
    </w:p>
    <w:p w:rsidR="003C66E8" w:rsidRDefault="003C66E8" w:rsidP="003C66E8">
      <w:pPr>
        <w:spacing w:line="22" w:lineRule="exact"/>
        <w:rPr>
          <w:sz w:val="20"/>
          <w:szCs w:val="20"/>
        </w:rPr>
      </w:pPr>
    </w:p>
    <w:p w:rsidR="003C66E8" w:rsidRDefault="003C66E8" w:rsidP="003C66E8">
      <w:pPr>
        <w:spacing w:line="234" w:lineRule="auto"/>
        <w:ind w:right="20" w:firstLine="706"/>
        <w:jc w:val="both"/>
        <w:rPr>
          <w:sz w:val="20"/>
          <w:szCs w:val="20"/>
        </w:rPr>
      </w:pPr>
      <w:r>
        <w:rPr>
          <w:rFonts w:eastAsia="Times New Roman"/>
          <w:sz w:val="28"/>
          <w:szCs w:val="28"/>
        </w:rPr>
        <w:t>3.4.4. При необходимости предоставляет результаты услуги по месту жительства.</w:t>
      </w:r>
    </w:p>
    <w:p w:rsidR="003C66E8" w:rsidRDefault="003C66E8" w:rsidP="003C66E8">
      <w:pPr>
        <w:spacing w:line="15" w:lineRule="exact"/>
        <w:rPr>
          <w:sz w:val="20"/>
          <w:szCs w:val="20"/>
        </w:rPr>
      </w:pPr>
    </w:p>
    <w:p w:rsidR="003C66E8" w:rsidRDefault="003C66E8" w:rsidP="003C66E8">
      <w:pPr>
        <w:spacing w:line="236" w:lineRule="auto"/>
        <w:ind w:firstLine="706"/>
        <w:jc w:val="both"/>
        <w:rPr>
          <w:sz w:val="20"/>
          <w:szCs w:val="20"/>
        </w:rPr>
      </w:pPr>
      <w:r>
        <w:rPr>
          <w:rFonts w:eastAsia="Times New Roman"/>
          <w:sz w:val="28"/>
          <w:szCs w:val="28"/>
        </w:rPr>
        <w:t xml:space="preserve">3.5. При индивидуальной работе с инвалидом следует учитывать его </w:t>
      </w:r>
      <w:proofErr w:type="spellStart"/>
      <w:r>
        <w:rPr>
          <w:rFonts w:eastAsia="Times New Roman"/>
          <w:sz w:val="28"/>
          <w:szCs w:val="28"/>
        </w:rPr>
        <w:t>психоэмоциональные</w:t>
      </w:r>
      <w:proofErr w:type="spellEnd"/>
      <w:r>
        <w:rPr>
          <w:rFonts w:eastAsia="Times New Roman"/>
          <w:sz w:val="28"/>
          <w:szCs w:val="28"/>
        </w:rPr>
        <w:t xml:space="preserve"> особенности, быть внимательным и аккуратным в беседе, соблюдать </w:t>
      </w:r>
      <w:proofErr w:type="gramStart"/>
      <w:r>
        <w:rPr>
          <w:rFonts w:eastAsia="Times New Roman"/>
          <w:sz w:val="28"/>
          <w:szCs w:val="28"/>
        </w:rPr>
        <w:t>л</w:t>
      </w:r>
      <w:proofErr w:type="gramEnd"/>
      <w:r>
        <w:rPr>
          <w:rFonts w:eastAsia="Times New Roman"/>
          <w:sz w:val="28"/>
          <w:szCs w:val="28"/>
        </w:rPr>
        <w:t>ѐгкую дистанцию в общении, избегать проявлений навязчивости, пренебрежительного или надменного тона в разговоре.</w:t>
      </w:r>
    </w:p>
    <w:p w:rsidR="003C66E8" w:rsidRDefault="003C66E8" w:rsidP="003C66E8">
      <w:pPr>
        <w:spacing w:line="25" w:lineRule="exact"/>
        <w:rPr>
          <w:sz w:val="20"/>
          <w:szCs w:val="20"/>
        </w:rPr>
      </w:pPr>
    </w:p>
    <w:p w:rsidR="003C66E8" w:rsidRDefault="003C66E8" w:rsidP="003C66E8">
      <w:pPr>
        <w:spacing w:line="236" w:lineRule="auto"/>
        <w:ind w:right="20" w:firstLine="639"/>
        <w:jc w:val="both"/>
        <w:rPr>
          <w:sz w:val="20"/>
          <w:szCs w:val="20"/>
        </w:rPr>
      </w:pPr>
      <w:r>
        <w:rPr>
          <w:rFonts w:eastAsia="Times New Roman"/>
          <w:sz w:val="28"/>
          <w:szCs w:val="28"/>
        </w:rPr>
        <w:t>3.6.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w:t>
      </w:r>
    </w:p>
    <w:p w:rsidR="003C66E8" w:rsidRDefault="003C66E8" w:rsidP="003C66E8">
      <w:pPr>
        <w:sectPr w:rsidR="003C66E8">
          <w:pgSz w:w="11900" w:h="16838"/>
          <w:pgMar w:top="574" w:right="844" w:bottom="259" w:left="1140" w:header="0" w:footer="0" w:gutter="0"/>
          <w:cols w:space="720" w:equalWidth="0">
            <w:col w:w="9920"/>
          </w:cols>
        </w:sectPr>
      </w:pPr>
    </w:p>
    <w:p w:rsidR="003C66E8" w:rsidRDefault="003C66E8" w:rsidP="003C66E8">
      <w:pPr>
        <w:spacing w:line="234" w:lineRule="auto"/>
        <w:ind w:firstLine="706"/>
        <w:rPr>
          <w:sz w:val="20"/>
          <w:szCs w:val="20"/>
        </w:rPr>
      </w:pPr>
      <w:r>
        <w:rPr>
          <w:rFonts w:eastAsia="Times New Roman"/>
          <w:sz w:val="28"/>
          <w:szCs w:val="28"/>
        </w:rPr>
        <w:lastRenderedPageBreak/>
        <w:t>3.7. При завершении приѐма уточнить, остались у него какие-либо вопросы или особые пожелания.</w:t>
      </w:r>
    </w:p>
    <w:p w:rsidR="003C66E8" w:rsidRDefault="003C66E8" w:rsidP="003C66E8">
      <w:pPr>
        <w:spacing w:line="312" w:lineRule="exact"/>
        <w:rPr>
          <w:sz w:val="20"/>
          <w:szCs w:val="20"/>
        </w:rPr>
      </w:pPr>
    </w:p>
    <w:p w:rsidR="003C66E8" w:rsidRPr="00192AD6" w:rsidRDefault="003C66E8" w:rsidP="003C66E8">
      <w:pPr>
        <w:numPr>
          <w:ilvl w:val="0"/>
          <w:numId w:val="2"/>
        </w:numPr>
        <w:tabs>
          <w:tab w:val="left" w:pos="1220"/>
        </w:tabs>
        <w:ind w:left="1220" w:hanging="271"/>
        <w:rPr>
          <w:rFonts w:eastAsia="Times New Roman"/>
          <w:b/>
          <w:sz w:val="28"/>
          <w:szCs w:val="28"/>
        </w:rPr>
      </w:pPr>
      <w:r w:rsidRPr="00192AD6">
        <w:rPr>
          <w:rFonts w:eastAsia="Times New Roman"/>
          <w:b/>
          <w:sz w:val="28"/>
          <w:szCs w:val="28"/>
        </w:rPr>
        <w:t xml:space="preserve">Особенности взаимодействия </w:t>
      </w:r>
      <w:r>
        <w:rPr>
          <w:rFonts w:eastAsia="Times New Roman"/>
          <w:b/>
          <w:sz w:val="28"/>
          <w:szCs w:val="28"/>
        </w:rPr>
        <w:t>с различными группами инвалидов</w:t>
      </w:r>
    </w:p>
    <w:p w:rsidR="003C66E8" w:rsidRDefault="003C66E8" w:rsidP="003C66E8">
      <w:pPr>
        <w:spacing w:line="225" w:lineRule="exact"/>
        <w:rPr>
          <w:sz w:val="20"/>
          <w:szCs w:val="20"/>
        </w:rPr>
      </w:pPr>
    </w:p>
    <w:p w:rsidR="003C66E8" w:rsidRDefault="003C66E8" w:rsidP="003C66E8">
      <w:pPr>
        <w:ind w:left="700"/>
        <w:rPr>
          <w:sz w:val="20"/>
          <w:szCs w:val="20"/>
        </w:rPr>
      </w:pPr>
      <w:r>
        <w:rPr>
          <w:rFonts w:eastAsia="Times New Roman"/>
          <w:sz w:val="28"/>
          <w:szCs w:val="28"/>
        </w:rPr>
        <w:t>4.1.</w:t>
      </w:r>
      <w:r w:rsidRPr="00192AD6">
        <w:rPr>
          <w:rFonts w:eastAsia="Times New Roman"/>
          <w:sz w:val="28"/>
          <w:szCs w:val="28"/>
          <w:u w:val="single"/>
        </w:rPr>
        <w:t>Лица, испытывающие трудности при передвижении</w:t>
      </w:r>
      <w:r>
        <w:rPr>
          <w:rFonts w:eastAsia="Times New Roman"/>
          <w:sz w:val="28"/>
          <w:szCs w:val="28"/>
        </w:rPr>
        <w:t>.</w:t>
      </w:r>
    </w:p>
    <w:p w:rsidR="003C66E8" w:rsidRDefault="003C66E8" w:rsidP="003C66E8">
      <w:pPr>
        <w:spacing w:line="1"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 xml:space="preserve">4.1.1.Сотрудники обязаны лично убедиться в доступности мест, где запланированы мероприятия с участием инвалидов и других </w:t>
      </w:r>
      <w:proofErr w:type="spellStart"/>
      <w:r>
        <w:rPr>
          <w:rFonts w:eastAsia="Times New Roman"/>
          <w:sz w:val="28"/>
          <w:szCs w:val="28"/>
        </w:rPr>
        <w:t>маломобильных</w:t>
      </w:r>
      <w:proofErr w:type="spellEnd"/>
      <w:r>
        <w:rPr>
          <w:rFonts w:eastAsia="Times New Roman"/>
          <w:sz w:val="28"/>
          <w:szCs w:val="28"/>
        </w:rPr>
        <w:t xml:space="preserve"> граждан, заранее выяснить о проблемах или барьерах и возможности их устранения.</w:t>
      </w:r>
    </w:p>
    <w:p w:rsidR="003C66E8" w:rsidRDefault="003C66E8" w:rsidP="003C66E8">
      <w:pPr>
        <w:spacing w:line="8" w:lineRule="exact"/>
        <w:rPr>
          <w:sz w:val="20"/>
          <w:szCs w:val="20"/>
        </w:rPr>
      </w:pPr>
    </w:p>
    <w:p w:rsidR="003C66E8" w:rsidRDefault="003C66E8" w:rsidP="003C66E8">
      <w:pPr>
        <w:spacing w:line="230" w:lineRule="auto"/>
        <w:ind w:left="20" w:right="40" w:firstLine="682"/>
        <w:jc w:val="both"/>
        <w:rPr>
          <w:sz w:val="20"/>
          <w:szCs w:val="20"/>
        </w:rPr>
      </w:pPr>
      <w:r>
        <w:rPr>
          <w:rFonts w:eastAsia="Times New Roman"/>
          <w:sz w:val="28"/>
          <w:szCs w:val="28"/>
        </w:rPr>
        <w:t>4.1.2.Запрещается прикасаться к инвалидной коляске и менять ее местоположение без согласия инвалида.</w:t>
      </w:r>
    </w:p>
    <w:p w:rsidR="003C66E8" w:rsidRDefault="003C66E8" w:rsidP="003C66E8">
      <w:pPr>
        <w:spacing w:line="7"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4.1.3.При открытии тяжелых дверей, при передвижении по паркету или коврам с длинным ворсом рекомендуется предложить помощь инвалиду, пользующемуся инвалидной коляской или костылями.</w:t>
      </w:r>
    </w:p>
    <w:p w:rsidR="003C66E8" w:rsidRDefault="003C66E8" w:rsidP="003C66E8">
      <w:pPr>
        <w:spacing w:line="6"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4.1.4.Сотрудники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w:t>
      </w:r>
    </w:p>
    <w:p w:rsidR="003C66E8" w:rsidRDefault="003C66E8" w:rsidP="003C66E8">
      <w:pPr>
        <w:spacing w:line="7"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4.1.5.Если существуют архитектурные барьеры, необходимо предупредить инвалида об их наличии, чтобы указанное лицо имело возможность принимать решения о траектории движения заранее.</w:t>
      </w:r>
    </w:p>
    <w:p w:rsidR="003C66E8" w:rsidRDefault="003C66E8" w:rsidP="003C66E8">
      <w:pPr>
        <w:spacing w:line="233" w:lineRule="auto"/>
        <w:ind w:left="680"/>
        <w:rPr>
          <w:sz w:val="20"/>
          <w:szCs w:val="20"/>
        </w:rPr>
      </w:pPr>
      <w:r>
        <w:rPr>
          <w:rFonts w:eastAsia="Times New Roman"/>
          <w:sz w:val="28"/>
          <w:szCs w:val="28"/>
        </w:rPr>
        <w:t xml:space="preserve">4.2 </w:t>
      </w:r>
      <w:r w:rsidRPr="00192AD6">
        <w:rPr>
          <w:rFonts w:eastAsia="Times New Roman"/>
          <w:sz w:val="28"/>
          <w:szCs w:val="28"/>
          <w:u w:val="single"/>
        </w:rPr>
        <w:t>Лица, испытывающие затруднения в речи.</w:t>
      </w:r>
    </w:p>
    <w:p w:rsidR="003C66E8" w:rsidRDefault="003C66E8" w:rsidP="003C66E8">
      <w:pPr>
        <w:spacing w:line="6" w:lineRule="exact"/>
        <w:rPr>
          <w:sz w:val="20"/>
          <w:szCs w:val="20"/>
        </w:rPr>
      </w:pPr>
    </w:p>
    <w:p w:rsidR="003C66E8" w:rsidRDefault="003C66E8" w:rsidP="003C66E8">
      <w:pPr>
        <w:spacing w:line="230" w:lineRule="auto"/>
        <w:ind w:left="20" w:right="20" w:firstLine="682"/>
        <w:jc w:val="both"/>
        <w:rPr>
          <w:sz w:val="20"/>
          <w:szCs w:val="20"/>
        </w:rPr>
      </w:pPr>
      <w:r>
        <w:rPr>
          <w:rFonts w:eastAsia="Times New Roman"/>
          <w:sz w:val="28"/>
          <w:szCs w:val="28"/>
        </w:rPr>
        <w:t>4.2.1.Сотрудники должны говорить с данной группой лиц спокойно, терпеливо, дружелюбно и не поддаваться на возможные речевые провокации.</w:t>
      </w:r>
    </w:p>
    <w:p w:rsidR="003C66E8" w:rsidRDefault="003C66E8" w:rsidP="003C66E8">
      <w:pPr>
        <w:spacing w:line="7"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4.2.2.Запрещается перебивать, поправлять данное лицо и (или) договаривать фразу за ним. Говорить следует только тогда, когда собеседник закончил формулировать свою мысль.</w:t>
      </w:r>
    </w:p>
    <w:p w:rsidR="003C66E8" w:rsidRDefault="003C66E8" w:rsidP="003C66E8">
      <w:pPr>
        <w:spacing w:line="7" w:lineRule="exact"/>
        <w:rPr>
          <w:sz w:val="20"/>
          <w:szCs w:val="20"/>
        </w:rPr>
      </w:pPr>
    </w:p>
    <w:p w:rsidR="003C66E8" w:rsidRDefault="003C66E8" w:rsidP="003C66E8">
      <w:pPr>
        <w:spacing w:line="230" w:lineRule="auto"/>
        <w:ind w:left="20" w:right="20" w:firstLine="682"/>
        <w:jc w:val="both"/>
        <w:rPr>
          <w:sz w:val="20"/>
          <w:szCs w:val="20"/>
        </w:rPr>
      </w:pPr>
      <w:r>
        <w:rPr>
          <w:rFonts w:eastAsia="Times New Roman"/>
          <w:sz w:val="28"/>
          <w:szCs w:val="28"/>
        </w:rPr>
        <w:t>4.2.3.При разговоре рекомендуется смотреть в лицо собеседнику, поддерживать визуальный контакт.</w:t>
      </w:r>
    </w:p>
    <w:p w:rsidR="003C66E8" w:rsidRDefault="003C66E8" w:rsidP="003C66E8">
      <w:pPr>
        <w:spacing w:line="7"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4.2.4.В беседе стараться задавать вопросы, которые требуют коротких ответов или кивка головы, подтверждающих, что информация воспринята и осмысленна. В случае</w:t>
      </w:r>
      <w:proofErr w:type="gramStart"/>
      <w:r>
        <w:rPr>
          <w:rFonts w:eastAsia="Times New Roman"/>
          <w:sz w:val="28"/>
          <w:szCs w:val="28"/>
        </w:rPr>
        <w:t>,</w:t>
      </w:r>
      <w:proofErr w:type="gramEnd"/>
      <w:r>
        <w:rPr>
          <w:rFonts w:eastAsia="Times New Roman"/>
          <w:sz w:val="28"/>
          <w:szCs w:val="28"/>
        </w:rPr>
        <w:t xml:space="preserve"> если фраза не понятна, рекомендуется попросить собеседника повторить ее.</w:t>
      </w:r>
    </w:p>
    <w:p w:rsidR="003C66E8" w:rsidRDefault="003C66E8" w:rsidP="003C66E8">
      <w:pPr>
        <w:spacing w:line="9"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4.2.5.Сотрудники обязаны помнить, что нельзя пытаться ускорять разговор, так как лицу с нарушениями речи требуется большее количество времени для формирования высказывания. Следует быть готовым к тому, что разговор с указанным лицом займет больше времени.</w:t>
      </w:r>
    </w:p>
    <w:p w:rsidR="003C66E8" w:rsidRDefault="003C66E8" w:rsidP="003C66E8">
      <w:pPr>
        <w:spacing w:line="8"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4.2.6.При возникновении проблем в устном общении необходимо предложить использовать другой способ общения (например, написать, напечатать).</w:t>
      </w:r>
    </w:p>
    <w:p w:rsidR="003C66E8" w:rsidRPr="00192AD6" w:rsidRDefault="003C66E8" w:rsidP="003C66E8">
      <w:pPr>
        <w:spacing w:line="233" w:lineRule="auto"/>
        <w:ind w:left="600"/>
        <w:rPr>
          <w:sz w:val="20"/>
          <w:szCs w:val="20"/>
          <w:u w:val="single"/>
        </w:rPr>
      </w:pPr>
      <w:r>
        <w:rPr>
          <w:rFonts w:eastAsia="Times New Roman"/>
          <w:sz w:val="28"/>
          <w:szCs w:val="28"/>
        </w:rPr>
        <w:t>4.3.</w:t>
      </w:r>
      <w:r w:rsidRPr="00192AD6">
        <w:rPr>
          <w:rFonts w:eastAsia="Times New Roman"/>
          <w:sz w:val="28"/>
          <w:szCs w:val="28"/>
          <w:u w:val="single"/>
        </w:rPr>
        <w:t>Лица с задержкой в развитии и проблемами общения.</w:t>
      </w:r>
    </w:p>
    <w:p w:rsidR="003C66E8" w:rsidRDefault="003C66E8" w:rsidP="003C66E8">
      <w:pPr>
        <w:spacing w:line="6"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4.3.1.В разговоре с данной группой лиц необходимо использовать доступный язык, выражаться точно и в рамках темы разговора. Избегать словесных штампов и образных выражений, если только нет точной уверенности в том, что собеседник с ними знаком.</w:t>
      </w:r>
    </w:p>
    <w:p w:rsidR="003C66E8" w:rsidRDefault="003C66E8" w:rsidP="003C66E8">
      <w:pPr>
        <w:spacing w:line="9" w:lineRule="exact"/>
        <w:rPr>
          <w:sz w:val="20"/>
          <w:szCs w:val="20"/>
        </w:rPr>
      </w:pPr>
    </w:p>
    <w:p w:rsidR="003C66E8" w:rsidRDefault="003C66E8" w:rsidP="003C66E8">
      <w:pPr>
        <w:spacing w:line="231" w:lineRule="auto"/>
        <w:ind w:left="20" w:right="20" w:firstLine="682"/>
        <w:jc w:val="both"/>
        <w:rPr>
          <w:sz w:val="20"/>
          <w:szCs w:val="20"/>
        </w:rPr>
      </w:pPr>
      <w:r>
        <w:rPr>
          <w:rFonts w:eastAsia="Times New Roman"/>
          <w:sz w:val="28"/>
          <w:szCs w:val="28"/>
        </w:rPr>
        <w:t>4.3.2.Следует исходить из того, что лицо с задержкой в развитии имеет жизненный опыт, как и любой другой взрослый человек. Необходимо помнить, что лица с задержкой в развитии дееспособны и могут подписывать документы, давать согласие на медицинскую помощь и т.д.</w:t>
      </w:r>
    </w:p>
    <w:p w:rsidR="003C66E8" w:rsidRPr="00192AD6" w:rsidRDefault="003C66E8" w:rsidP="003C66E8">
      <w:pPr>
        <w:spacing w:line="231" w:lineRule="auto"/>
        <w:ind w:left="600"/>
        <w:rPr>
          <w:sz w:val="20"/>
          <w:szCs w:val="20"/>
          <w:u w:val="single"/>
        </w:rPr>
      </w:pPr>
      <w:r w:rsidRPr="00192AD6">
        <w:rPr>
          <w:rFonts w:eastAsia="Times New Roman"/>
          <w:sz w:val="28"/>
          <w:szCs w:val="28"/>
          <w:u w:val="single"/>
        </w:rPr>
        <w:t>4.4.Лица, имеющие нарушение зрения.</w:t>
      </w:r>
    </w:p>
    <w:p w:rsidR="003C66E8" w:rsidRDefault="003C66E8" w:rsidP="003C66E8">
      <w:pPr>
        <w:sectPr w:rsidR="003C66E8">
          <w:pgSz w:w="11900" w:h="16838"/>
          <w:pgMar w:top="574" w:right="844" w:bottom="168" w:left="1140" w:header="0" w:footer="0" w:gutter="0"/>
          <w:cols w:space="720" w:equalWidth="0">
            <w:col w:w="9920"/>
          </w:cols>
        </w:sectPr>
      </w:pPr>
    </w:p>
    <w:p w:rsidR="003C66E8" w:rsidRDefault="003C66E8" w:rsidP="003C66E8">
      <w:pPr>
        <w:spacing w:line="231" w:lineRule="auto"/>
        <w:ind w:left="20" w:firstLine="663"/>
        <w:jc w:val="both"/>
        <w:rPr>
          <w:sz w:val="20"/>
          <w:szCs w:val="20"/>
        </w:rPr>
      </w:pPr>
      <w:r>
        <w:rPr>
          <w:rFonts w:eastAsia="Times New Roman"/>
          <w:sz w:val="28"/>
          <w:szCs w:val="28"/>
        </w:rPr>
        <w:lastRenderedPageBreak/>
        <w:t xml:space="preserve">4.4.1.При общении с данной группой лиц следует помнить, что 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слабое прямое при </w:t>
      </w:r>
      <w:proofErr w:type="gramStart"/>
      <w:r>
        <w:rPr>
          <w:rFonts w:eastAsia="Times New Roman"/>
          <w:sz w:val="28"/>
          <w:szCs w:val="28"/>
        </w:rPr>
        <w:t>хорошем</w:t>
      </w:r>
      <w:proofErr w:type="gramEnd"/>
      <w:r>
        <w:rPr>
          <w:rFonts w:eastAsia="Times New Roman"/>
          <w:sz w:val="28"/>
          <w:szCs w:val="28"/>
        </w:rPr>
        <w:t xml:space="preserve"> периферическом. Данные критерии в обязательном порядке надо выяснить у собеседника или сопровождающего его лица и учитывать при общении.</w:t>
      </w:r>
    </w:p>
    <w:p w:rsidR="003C66E8" w:rsidRDefault="003C66E8" w:rsidP="003C66E8">
      <w:pPr>
        <w:spacing w:line="1"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4.4.2.При встрече с лицом, имеющим нарушение зрения, сотрудник должен поприветствовать его первым, назвав себя, а также всех присутствующих лиц.</w:t>
      </w:r>
    </w:p>
    <w:p w:rsidR="003C66E8" w:rsidRDefault="003C66E8" w:rsidP="003C66E8">
      <w:pPr>
        <w:spacing w:line="2"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4.4.3.В первую очередь рекомендуется спросить лицо с нарушением зрения, нужна ли ему помощь, в какой мере, а в случае положительного ответа помочь ему. Предлагая помощь, следует направлять лицо с нарушением зрения осторожно, не сдавливая его руку. Сопровождая лицо с нарушениями зрения, сотрудник должен передвигаться на объекте МБДОУ детский сад «Золотая рыбка» без резких движений, не делать рывков.</w:t>
      </w:r>
    </w:p>
    <w:p w:rsidR="003C66E8" w:rsidRDefault="003C66E8" w:rsidP="003C66E8">
      <w:pPr>
        <w:spacing w:line="11"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4.4.4.Если лицо с нарушением зрения отказалось от помощи в сопровождении по объекту, при этом сотрудник заметил, что указанное лицо сбилось с маршрута, сотрудник обязан подойти и помочь ему выйти на нужный путь.</w:t>
      </w:r>
    </w:p>
    <w:p w:rsidR="003C66E8" w:rsidRDefault="003C66E8" w:rsidP="003C66E8">
      <w:pPr>
        <w:spacing w:line="5" w:lineRule="exact"/>
        <w:rPr>
          <w:sz w:val="20"/>
          <w:szCs w:val="20"/>
        </w:rPr>
      </w:pPr>
    </w:p>
    <w:p w:rsidR="003C66E8" w:rsidRDefault="003C66E8" w:rsidP="003C66E8">
      <w:pPr>
        <w:spacing w:line="229" w:lineRule="auto"/>
        <w:ind w:left="20" w:firstLine="663"/>
        <w:jc w:val="both"/>
        <w:rPr>
          <w:sz w:val="20"/>
          <w:szCs w:val="20"/>
        </w:rPr>
      </w:pPr>
      <w:r>
        <w:rPr>
          <w:rFonts w:eastAsia="Times New Roman"/>
          <w:sz w:val="28"/>
          <w:szCs w:val="28"/>
        </w:rPr>
        <w:t>4.4.5.Сотрудники обязаны поставить в известность лицо с нарушением зрение о наличии на объекте информационных табличек, изготовленных с использованием шрифта Брайля.</w:t>
      </w:r>
    </w:p>
    <w:p w:rsidR="003C66E8" w:rsidRDefault="003C66E8" w:rsidP="003C66E8">
      <w:pPr>
        <w:spacing w:line="10"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4.4.6.Для ориентации лица с нарушением зрения на объекте необходимо кратко описать местонахождение, характеризовать расстояние до определенных предметов; своевременно предупредить о препятствиях: ступенях, низких притолоках, трубах и т.п.</w:t>
      </w:r>
    </w:p>
    <w:p w:rsidR="003C66E8" w:rsidRDefault="003C66E8" w:rsidP="003C66E8">
      <w:pPr>
        <w:spacing w:line="4"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4.4.7.Запрещается давать команды собакам-поводырям, трогать, играть с ними. Следует помнить, что собака-поводырь выполняет служебную функцию при лице с нарушением зрения.</w:t>
      </w:r>
    </w:p>
    <w:p w:rsidR="003C66E8" w:rsidRDefault="003C66E8" w:rsidP="003C66E8">
      <w:pPr>
        <w:spacing w:line="6" w:lineRule="exact"/>
        <w:rPr>
          <w:sz w:val="20"/>
          <w:szCs w:val="20"/>
        </w:rPr>
      </w:pPr>
    </w:p>
    <w:p w:rsidR="003C66E8" w:rsidRDefault="003C66E8" w:rsidP="003C66E8">
      <w:pPr>
        <w:spacing w:line="230" w:lineRule="auto"/>
        <w:ind w:left="20" w:firstLine="663"/>
        <w:jc w:val="both"/>
        <w:rPr>
          <w:sz w:val="20"/>
          <w:szCs w:val="20"/>
        </w:rPr>
      </w:pPr>
      <w:r>
        <w:rPr>
          <w:rFonts w:eastAsia="Times New Roman"/>
          <w:sz w:val="28"/>
          <w:szCs w:val="28"/>
        </w:rPr>
        <w:t>4.4.8.Если сотрудник предлагает лицу с нарушением зрения присесть, следует направить руку данного лица на спинку стула или подлокотник.</w:t>
      </w:r>
    </w:p>
    <w:p w:rsidR="003C66E8" w:rsidRDefault="003C66E8" w:rsidP="003C66E8">
      <w:pPr>
        <w:spacing w:line="2" w:lineRule="exact"/>
        <w:rPr>
          <w:sz w:val="20"/>
          <w:szCs w:val="20"/>
        </w:rPr>
      </w:pPr>
    </w:p>
    <w:p w:rsidR="003C66E8" w:rsidRPr="00192AD6" w:rsidRDefault="003C66E8" w:rsidP="003C66E8">
      <w:pPr>
        <w:spacing w:line="238" w:lineRule="auto"/>
        <w:ind w:left="20" w:firstLine="663"/>
        <w:jc w:val="both"/>
        <w:rPr>
          <w:sz w:val="28"/>
          <w:szCs w:val="28"/>
        </w:rPr>
      </w:pPr>
      <w:r>
        <w:rPr>
          <w:rFonts w:eastAsia="Times New Roman"/>
          <w:sz w:val="27"/>
          <w:szCs w:val="27"/>
        </w:rPr>
        <w:t>4.4.9.</w:t>
      </w:r>
      <w:r w:rsidRPr="00192AD6">
        <w:rPr>
          <w:rFonts w:eastAsia="Times New Roman"/>
          <w:sz w:val="28"/>
          <w:szCs w:val="28"/>
        </w:rPr>
        <w:t>При необходимости зачитывания лицу с нарушением зрения какой-либо информации сначала следует предупредить данное лицо об этом. Читать необходимо все, воздержавшись от комментариев: название, даты, текст документа</w:t>
      </w:r>
    </w:p>
    <w:p w:rsidR="003C66E8" w:rsidRPr="00192AD6" w:rsidRDefault="003C66E8" w:rsidP="003C66E8">
      <w:pPr>
        <w:spacing w:line="8" w:lineRule="exact"/>
        <w:rPr>
          <w:sz w:val="28"/>
          <w:szCs w:val="28"/>
        </w:rPr>
      </w:pPr>
    </w:p>
    <w:p w:rsidR="003C66E8" w:rsidRPr="00192AD6" w:rsidRDefault="003C66E8" w:rsidP="003C66E8">
      <w:pPr>
        <w:numPr>
          <w:ilvl w:val="0"/>
          <w:numId w:val="3"/>
        </w:numPr>
        <w:tabs>
          <w:tab w:val="left" w:pos="202"/>
        </w:tabs>
        <w:spacing w:line="230" w:lineRule="auto"/>
        <w:ind w:left="20" w:hanging="8"/>
        <w:rPr>
          <w:rFonts w:eastAsia="Times New Roman"/>
          <w:sz w:val="28"/>
          <w:szCs w:val="28"/>
        </w:rPr>
      </w:pPr>
      <w:r w:rsidRPr="00192AD6">
        <w:rPr>
          <w:rFonts w:eastAsia="Times New Roman"/>
          <w:sz w:val="28"/>
          <w:szCs w:val="28"/>
        </w:rPr>
        <w:t>от заголовка до конца, не пропускать редко употребляемые или международные слова.</w:t>
      </w:r>
    </w:p>
    <w:p w:rsidR="003C66E8" w:rsidRDefault="003C66E8" w:rsidP="003C66E8">
      <w:pPr>
        <w:spacing w:line="2" w:lineRule="exact"/>
        <w:rPr>
          <w:rFonts w:eastAsia="Times New Roman"/>
          <w:sz w:val="28"/>
          <w:szCs w:val="28"/>
        </w:rPr>
      </w:pPr>
    </w:p>
    <w:p w:rsidR="003C66E8" w:rsidRDefault="003C66E8" w:rsidP="003C66E8">
      <w:pPr>
        <w:spacing w:line="230" w:lineRule="auto"/>
        <w:ind w:left="20" w:firstLine="663"/>
        <w:rPr>
          <w:rFonts w:eastAsia="Times New Roman"/>
          <w:sz w:val="28"/>
          <w:szCs w:val="28"/>
        </w:rPr>
      </w:pPr>
      <w:r>
        <w:rPr>
          <w:rFonts w:eastAsia="Times New Roman"/>
          <w:sz w:val="28"/>
          <w:szCs w:val="28"/>
        </w:rPr>
        <w:t>4.4.10.При чтении какого-либо документа лицу с нарушением зрения рекомендуется для убедительности дать ему документ в руки.</w:t>
      </w:r>
    </w:p>
    <w:p w:rsidR="003C66E8" w:rsidRDefault="003C66E8" w:rsidP="003C66E8">
      <w:pPr>
        <w:spacing w:line="2" w:lineRule="exact"/>
        <w:rPr>
          <w:rFonts w:eastAsia="Times New Roman"/>
          <w:sz w:val="28"/>
          <w:szCs w:val="28"/>
        </w:rPr>
      </w:pPr>
    </w:p>
    <w:p w:rsidR="003C66E8" w:rsidRDefault="003C66E8" w:rsidP="003C66E8">
      <w:pPr>
        <w:spacing w:line="231" w:lineRule="auto"/>
        <w:ind w:left="20" w:firstLine="663"/>
        <w:jc w:val="both"/>
        <w:rPr>
          <w:rFonts w:eastAsia="Times New Roman"/>
          <w:sz w:val="28"/>
          <w:szCs w:val="28"/>
        </w:rPr>
      </w:pPr>
      <w:r>
        <w:rPr>
          <w:rFonts w:eastAsia="Times New Roman"/>
          <w:sz w:val="28"/>
          <w:szCs w:val="28"/>
        </w:rPr>
        <w:t>4.4.11.Если лицо с нарушением зрения должен подписать документ, следует в обязательном порядке прочитать документ вслух данному лицу, при необходимости для полного восприятия текста повторить его. Инвалидность не освобождает лицо с нарушением зрения от ответственности, обусловленной документом.</w:t>
      </w:r>
    </w:p>
    <w:p w:rsidR="003C66E8" w:rsidRPr="00192AD6" w:rsidRDefault="003C66E8" w:rsidP="003C66E8">
      <w:pPr>
        <w:spacing w:line="229" w:lineRule="auto"/>
        <w:ind w:left="600"/>
        <w:rPr>
          <w:rFonts w:eastAsia="Times New Roman"/>
          <w:sz w:val="28"/>
          <w:szCs w:val="28"/>
          <w:u w:val="single"/>
        </w:rPr>
      </w:pPr>
      <w:r w:rsidRPr="00192AD6">
        <w:rPr>
          <w:rFonts w:eastAsia="Times New Roman"/>
          <w:sz w:val="28"/>
          <w:szCs w:val="28"/>
          <w:u w:val="single"/>
        </w:rPr>
        <w:t>4.5.Лица, имеющие нарушение слуха.</w:t>
      </w:r>
    </w:p>
    <w:p w:rsidR="003C66E8" w:rsidRDefault="003C66E8" w:rsidP="003C66E8">
      <w:pPr>
        <w:spacing w:line="11" w:lineRule="exact"/>
        <w:rPr>
          <w:rFonts w:eastAsia="Times New Roman"/>
          <w:sz w:val="28"/>
          <w:szCs w:val="28"/>
        </w:rPr>
      </w:pPr>
    </w:p>
    <w:p w:rsidR="003C66E8" w:rsidRDefault="003C66E8" w:rsidP="003C66E8">
      <w:pPr>
        <w:spacing w:line="231" w:lineRule="auto"/>
        <w:ind w:firstLine="538"/>
        <w:jc w:val="both"/>
        <w:rPr>
          <w:rFonts w:eastAsia="Times New Roman"/>
          <w:sz w:val="28"/>
          <w:szCs w:val="28"/>
        </w:rPr>
      </w:pPr>
      <w:r>
        <w:rPr>
          <w:rFonts w:eastAsia="Times New Roman"/>
          <w:sz w:val="28"/>
          <w:szCs w:val="28"/>
        </w:rPr>
        <w:t>4.5.1.При общении с данной группой лиц следует помнить, что существует несколько типов и степеней глухоты, что влечет за собой несколько способов общения с лицами с нарушением слуха. Данные критерии в обязательном порядке надо выяснить у собеседника или сопровождающего его лица и учитывать при общении.</w:t>
      </w:r>
    </w:p>
    <w:p w:rsidR="003C66E8" w:rsidRDefault="003C66E8" w:rsidP="003C66E8">
      <w:pPr>
        <w:spacing w:line="6" w:lineRule="exact"/>
        <w:rPr>
          <w:rFonts w:eastAsia="Times New Roman"/>
          <w:sz w:val="28"/>
          <w:szCs w:val="28"/>
        </w:rPr>
      </w:pPr>
    </w:p>
    <w:p w:rsidR="003C66E8" w:rsidRDefault="003C66E8" w:rsidP="003C66E8">
      <w:pPr>
        <w:ind w:left="700"/>
        <w:rPr>
          <w:rFonts w:eastAsia="Times New Roman"/>
          <w:sz w:val="28"/>
          <w:szCs w:val="28"/>
        </w:rPr>
      </w:pPr>
      <w:r>
        <w:rPr>
          <w:rFonts w:eastAsia="Times New Roman"/>
          <w:sz w:val="27"/>
          <w:szCs w:val="27"/>
        </w:rPr>
        <w:t>4.5.2.В  процессе  диалога  с  лицом  с  нарушением  слуха  следует  смотреть</w:t>
      </w:r>
    </w:p>
    <w:p w:rsidR="003C66E8" w:rsidRDefault="003C66E8" w:rsidP="003C66E8">
      <w:pPr>
        <w:sectPr w:rsidR="003C66E8">
          <w:pgSz w:w="11900" w:h="16838"/>
          <w:pgMar w:top="564" w:right="864" w:bottom="191" w:left="1140" w:header="0" w:footer="0" w:gutter="0"/>
          <w:cols w:space="720" w:equalWidth="0">
            <w:col w:w="9900"/>
          </w:cols>
        </w:sectPr>
      </w:pPr>
    </w:p>
    <w:p w:rsidR="003C66E8" w:rsidRDefault="003C66E8" w:rsidP="003C66E8">
      <w:pPr>
        <w:spacing w:line="231" w:lineRule="auto"/>
        <w:ind w:right="20"/>
        <w:jc w:val="both"/>
        <w:rPr>
          <w:sz w:val="20"/>
          <w:szCs w:val="20"/>
        </w:rPr>
      </w:pPr>
      <w:r>
        <w:rPr>
          <w:rFonts w:eastAsia="Times New Roman"/>
          <w:sz w:val="28"/>
          <w:szCs w:val="28"/>
        </w:rPr>
        <w:lastRenderedPageBreak/>
        <w:t>прямо на него. Не затемнять лицо, не загораживать его руками, волосами или какими- то предметами. Лицо с нарушением слуха должно иметь возможность следить за выражением лица собеседника.</w:t>
      </w:r>
    </w:p>
    <w:p w:rsidR="003C66E8" w:rsidRDefault="003C66E8" w:rsidP="003C66E8">
      <w:pPr>
        <w:spacing w:line="7" w:lineRule="exact"/>
        <w:rPr>
          <w:sz w:val="20"/>
          <w:szCs w:val="20"/>
        </w:rPr>
      </w:pPr>
    </w:p>
    <w:p w:rsidR="003C66E8" w:rsidRDefault="003C66E8" w:rsidP="003C66E8">
      <w:pPr>
        <w:spacing w:line="231" w:lineRule="auto"/>
        <w:ind w:right="40" w:firstLine="706"/>
        <w:jc w:val="both"/>
        <w:rPr>
          <w:sz w:val="20"/>
          <w:szCs w:val="20"/>
        </w:rPr>
      </w:pPr>
      <w:r>
        <w:rPr>
          <w:rFonts w:eastAsia="Times New Roman"/>
          <w:sz w:val="28"/>
          <w:szCs w:val="28"/>
        </w:rPr>
        <w:t>4.5.3.Для привлечения внимания лица с нарушением слуха следует назвать его по имени. Если ответа нет, можно слегка тронуть человека или же помахать рукой.</w:t>
      </w:r>
    </w:p>
    <w:p w:rsidR="003C66E8" w:rsidRDefault="003C66E8" w:rsidP="003C66E8">
      <w:pPr>
        <w:spacing w:line="7" w:lineRule="exact"/>
        <w:rPr>
          <w:sz w:val="20"/>
          <w:szCs w:val="20"/>
        </w:rPr>
      </w:pPr>
    </w:p>
    <w:p w:rsidR="003C66E8" w:rsidRDefault="003C66E8" w:rsidP="003C66E8">
      <w:pPr>
        <w:spacing w:line="232" w:lineRule="auto"/>
        <w:ind w:right="20" w:firstLine="677"/>
        <w:jc w:val="both"/>
        <w:rPr>
          <w:sz w:val="20"/>
          <w:szCs w:val="20"/>
        </w:rPr>
      </w:pPr>
      <w:r>
        <w:rPr>
          <w:rFonts w:eastAsia="Times New Roman"/>
          <w:sz w:val="28"/>
          <w:szCs w:val="28"/>
        </w:rPr>
        <w:t xml:space="preserve">4.5.4.При общении говорить </w:t>
      </w:r>
      <w:proofErr w:type="gramStart"/>
      <w:r>
        <w:rPr>
          <w:rFonts w:eastAsia="Times New Roman"/>
          <w:sz w:val="28"/>
          <w:szCs w:val="28"/>
        </w:rPr>
        <w:t>следует максимально четко артикулируя</w:t>
      </w:r>
      <w:proofErr w:type="gramEnd"/>
      <w:r>
        <w:rPr>
          <w:rFonts w:eastAsia="Times New Roman"/>
          <w:sz w:val="28"/>
          <w:szCs w:val="28"/>
        </w:rPr>
        <w:t xml:space="preserve"> и замедляя свой темп речи, внятно произносить окончания слов, предлоги и местоимения, так как данная группа лиц испытывает значительные затруднения в восприятии отдельных звуков. В диалоге использовать простые фразы и избегать несущественных слов, при необходимости перефразировать сообщение с использованием более простых синонимов, если собеседник не понял информацию.</w:t>
      </w:r>
    </w:p>
    <w:p w:rsidR="003C66E8" w:rsidRDefault="003C66E8" w:rsidP="003C66E8">
      <w:pPr>
        <w:spacing w:line="6" w:lineRule="exact"/>
        <w:rPr>
          <w:sz w:val="20"/>
          <w:szCs w:val="20"/>
        </w:rPr>
      </w:pPr>
    </w:p>
    <w:p w:rsidR="003C66E8" w:rsidRDefault="003C66E8" w:rsidP="003C66E8">
      <w:pPr>
        <w:spacing w:line="231" w:lineRule="auto"/>
        <w:ind w:right="20" w:firstLine="677"/>
        <w:jc w:val="both"/>
        <w:rPr>
          <w:sz w:val="20"/>
          <w:szCs w:val="20"/>
        </w:rPr>
      </w:pPr>
      <w:r>
        <w:rPr>
          <w:rFonts w:eastAsia="Times New Roman"/>
          <w:sz w:val="28"/>
          <w:szCs w:val="28"/>
        </w:rPr>
        <w:t>4.5.5.Если сотрудник сообщает информацию, которая включает в себя сложный термин, рекомендуется для восприятия лицом с нарушением слуха написать ее, или донести любым другим способом, но так, чтобы она была точно понята.</w:t>
      </w:r>
    </w:p>
    <w:p w:rsidR="003C66E8" w:rsidRDefault="003C66E8" w:rsidP="003C66E8">
      <w:pPr>
        <w:spacing w:line="9" w:lineRule="exact"/>
        <w:rPr>
          <w:sz w:val="20"/>
          <w:szCs w:val="20"/>
        </w:rPr>
      </w:pPr>
    </w:p>
    <w:p w:rsidR="003C66E8" w:rsidRDefault="003C66E8" w:rsidP="003C66E8">
      <w:pPr>
        <w:spacing w:line="231" w:lineRule="auto"/>
        <w:ind w:right="20" w:firstLine="677"/>
        <w:jc w:val="both"/>
        <w:rPr>
          <w:sz w:val="20"/>
          <w:szCs w:val="20"/>
        </w:rPr>
      </w:pPr>
      <w:r>
        <w:rPr>
          <w:rFonts w:eastAsia="Times New Roman"/>
          <w:sz w:val="28"/>
          <w:szCs w:val="28"/>
        </w:rPr>
        <w:t xml:space="preserve">4.5.6.При работе с данной группой </w:t>
      </w:r>
      <w:proofErr w:type="gramStart"/>
      <w:r>
        <w:rPr>
          <w:rFonts w:eastAsia="Times New Roman"/>
          <w:sz w:val="28"/>
          <w:szCs w:val="28"/>
        </w:rPr>
        <w:t>лиц</w:t>
      </w:r>
      <w:proofErr w:type="gramEnd"/>
      <w:r>
        <w:rPr>
          <w:rFonts w:eastAsia="Times New Roman"/>
          <w:sz w:val="28"/>
          <w:szCs w:val="28"/>
        </w:rPr>
        <w:t xml:space="preserve"> возможно использовать язык жестов, выражение лица и телодвижения для пояснения смысла сказанного. Если общение происходит через </w:t>
      </w:r>
      <w:proofErr w:type="spellStart"/>
      <w:r>
        <w:rPr>
          <w:rFonts w:eastAsia="Times New Roman"/>
          <w:sz w:val="28"/>
          <w:szCs w:val="28"/>
        </w:rPr>
        <w:t>сурдопереводчика</w:t>
      </w:r>
      <w:proofErr w:type="spellEnd"/>
      <w:r>
        <w:rPr>
          <w:rFonts w:eastAsia="Times New Roman"/>
          <w:sz w:val="28"/>
          <w:szCs w:val="28"/>
        </w:rPr>
        <w:t>, необходимо помнить, что обращаться надо непосредственно к собеседнику, а не к переводчику.</w:t>
      </w:r>
    </w:p>
    <w:p w:rsidR="003C66E8" w:rsidRDefault="003C66E8" w:rsidP="003C66E8">
      <w:pPr>
        <w:spacing w:line="4" w:lineRule="exact"/>
        <w:rPr>
          <w:sz w:val="20"/>
          <w:szCs w:val="20"/>
        </w:rPr>
      </w:pPr>
    </w:p>
    <w:p w:rsidR="003C66E8" w:rsidRPr="00192AD6" w:rsidRDefault="003C66E8" w:rsidP="003C66E8">
      <w:pPr>
        <w:rPr>
          <w:sz w:val="28"/>
          <w:szCs w:val="28"/>
        </w:rPr>
      </w:pPr>
      <w:r>
        <w:rPr>
          <w:rFonts w:eastAsia="Times New Roman"/>
          <w:sz w:val="27"/>
          <w:szCs w:val="27"/>
        </w:rPr>
        <w:t xml:space="preserve">        4.5</w:t>
      </w:r>
      <w:r w:rsidRPr="00192AD6">
        <w:rPr>
          <w:rFonts w:eastAsia="Times New Roman"/>
          <w:sz w:val="28"/>
          <w:szCs w:val="28"/>
        </w:rPr>
        <w:t>.7.Сотрудники обязаны поставить в известность лицо с нарушением слуха</w:t>
      </w:r>
      <w:r>
        <w:rPr>
          <w:sz w:val="28"/>
          <w:szCs w:val="28"/>
        </w:rPr>
        <w:t xml:space="preserve"> </w:t>
      </w:r>
      <w:r>
        <w:rPr>
          <w:rFonts w:eastAsia="Times New Roman"/>
          <w:sz w:val="28"/>
          <w:szCs w:val="28"/>
        </w:rPr>
        <w:t>о наличии/отсутствии  на объекте специализированной аппаратуры (</w:t>
      </w:r>
      <w:proofErr w:type="spellStart"/>
      <w:r>
        <w:rPr>
          <w:rFonts w:eastAsia="Times New Roman"/>
          <w:sz w:val="28"/>
          <w:szCs w:val="28"/>
        </w:rPr>
        <w:t>РМ-система</w:t>
      </w:r>
      <w:proofErr w:type="spellEnd"/>
      <w:r>
        <w:rPr>
          <w:rFonts w:eastAsia="Times New Roman"/>
          <w:sz w:val="28"/>
          <w:szCs w:val="28"/>
        </w:rPr>
        <w:t>) и познакомить их (при ее наличии) с правилами пользования ею.</w:t>
      </w: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jc w:val="right"/>
        <w:rPr>
          <w:sz w:val="20"/>
          <w:szCs w:val="20"/>
        </w:rPr>
      </w:pPr>
      <w:r>
        <w:rPr>
          <w:rFonts w:eastAsia="Times New Roman"/>
          <w:b/>
          <w:bCs/>
          <w:i/>
          <w:iCs/>
        </w:rPr>
        <w:t>Приложение 1</w:t>
      </w:r>
    </w:p>
    <w:p w:rsidR="003C66E8" w:rsidRDefault="003C66E8" w:rsidP="003C66E8">
      <w:pPr>
        <w:spacing w:line="237" w:lineRule="auto"/>
        <w:ind w:right="20"/>
        <w:jc w:val="right"/>
        <w:rPr>
          <w:sz w:val="20"/>
          <w:szCs w:val="20"/>
        </w:rPr>
      </w:pPr>
      <w:r>
        <w:rPr>
          <w:rFonts w:eastAsia="Times New Roman"/>
        </w:rPr>
        <w:t>к Инструкции об обеспечении условий доступности</w:t>
      </w:r>
    </w:p>
    <w:p w:rsidR="003C66E8" w:rsidRDefault="003C66E8" w:rsidP="003C66E8">
      <w:pPr>
        <w:spacing w:line="2" w:lineRule="exact"/>
        <w:rPr>
          <w:sz w:val="20"/>
          <w:szCs w:val="20"/>
        </w:rPr>
      </w:pPr>
    </w:p>
    <w:p w:rsidR="003C66E8" w:rsidRDefault="003C66E8" w:rsidP="003C66E8">
      <w:pPr>
        <w:jc w:val="right"/>
        <w:rPr>
          <w:sz w:val="20"/>
          <w:szCs w:val="20"/>
        </w:rPr>
      </w:pPr>
      <w:r>
        <w:rPr>
          <w:rFonts w:eastAsia="Times New Roman"/>
        </w:rPr>
        <w:t xml:space="preserve">для  инвалидов и </w:t>
      </w:r>
      <w:proofErr w:type="spellStart"/>
      <w:r>
        <w:rPr>
          <w:rFonts w:eastAsia="Times New Roman"/>
        </w:rPr>
        <w:t>маломобильных</w:t>
      </w:r>
      <w:proofErr w:type="spellEnd"/>
      <w:r>
        <w:rPr>
          <w:rFonts w:eastAsia="Times New Roman"/>
        </w:rPr>
        <w:t xml:space="preserve"> граждан сотрудниками</w:t>
      </w:r>
    </w:p>
    <w:p w:rsidR="003C66E8" w:rsidRDefault="003C66E8" w:rsidP="003C66E8">
      <w:pPr>
        <w:spacing w:line="236" w:lineRule="auto"/>
        <w:jc w:val="right"/>
        <w:rPr>
          <w:sz w:val="20"/>
          <w:szCs w:val="20"/>
        </w:rPr>
      </w:pPr>
      <w:r>
        <w:rPr>
          <w:rFonts w:eastAsia="Times New Roman"/>
        </w:rPr>
        <w:t>МБДОУ детского сада «Парус»</w:t>
      </w: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53" w:lineRule="exact"/>
        <w:rPr>
          <w:sz w:val="20"/>
          <w:szCs w:val="20"/>
        </w:rPr>
      </w:pPr>
    </w:p>
    <w:p w:rsidR="003C66E8" w:rsidRDefault="003C66E8" w:rsidP="003C66E8">
      <w:pPr>
        <w:ind w:left="3000"/>
        <w:rPr>
          <w:sz w:val="20"/>
          <w:szCs w:val="20"/>
        </w:rPr>
      </w:pPr>
      <w:r>
        <w:rPr>
          <w:rFonts w:eastAsia="Times New Roman"/>
          <w:b/>
          <w:bCs/>
          <w:sz w:val="28"/>
          <w:szCs w:val="28"/>
        </w:rPr>
        <w:t xml:space="preserve">Правила этикета для лиц с </w:t>
      </w:r>
      <w:proofErr w:type="gramStart"/>
      <w:r>
        <w:rPr>
          <w:rFonts w:eastAsia="Times New Roman"/>
          <w:b/>
          <w:bCs/>
          <w:sz w:val="28"/>
          <w:szCs w:val="28"/>
        </w:rPr>
        <w:t>разными</w:t>
      </w:r>
      <w:proofErr w:type="gramEnd"/>
    </w:p>
    <w:p w:rsidR="003C66E8" w:rsidRDefault="003C66E8" w:rsidP="003C66E8">
      <w:pPr>
        <w:ind w:left="2960"/>
        <w:rPr>
          <w:sz w:val="20"/>
          <w:szCs w:val="20"/>
        </w:rPr>
      </w:pPr>
      <w:r>
        <w:rPr>
          <w:rFonts w:eastAsia="Times New Roman"/>
          <w:b/>
          <w:bCs/>
          <w:sz w:val="28"/>
          <w:szCs w:val="28"/>
        </w:rPr>
        <w:t>расстройствами функций организма.</w:t>
      </w:r>
    </w:p>
    <w:p w:rsidR="003C66E8" w:rsidRDefault="003C66E8" w:rsidP="003C66E8">
      <w:pPr>
        <w:spacing w:line="200" w:lineRule="exact"/>
        <w:rPr>
          <w:sz w:val="20"/>
          <w:szCs w:val="20"/>
        </w:rPr>
      </w:pPr>
    </w:p>
    <w:p w:rsidR="003C66E8" w:rsidRDefault="003C66E8" w:rsidP="003C66E8">
      <w:pPr>
        <w:spacing w:line="200" w:lineRule="exact"/>
        <w:rPr>
          <w:sz w:val="20"/>
          <w:szCs w:val="20"/>
        </w:rPr>
      </w:pPr>
    </w:p>
    <w:p w:rsidR="003C66E8" w:rsidRDefault="003C66E8" w:rsidP="003C66E8">
      <w:pPr>
        <w:spacing w:line="263" w:lineRule="exact"/>
        <w:rPr>
          <w:sz w:val="20"/>
          <w:szCs w:val="20"/>
        </w:rPr>
      </w:pPr>
    </w:p>
    <w:p w:rsidR="003C66E8" w:rsidRDefault="003C66E8" w:rsidP="003C66E8">
      <w:pPr>
        <w:spacing w:line="234" w:lineRule="auto"/>
        <w:ind w:right="-259"/>
        <w:jc w:val="center"/>
        <w:rPr>
          <w:sz w:val="20"/>
          <w:szCs w:val="20"/>
        </w:rPr>
      </w:pPr>
      <w:r>
        <w:rPr>
          <w:rFonts w:eastAsia="Times New Roman"/>
          <w:b/>
          <w:bCs/>
          <w:i/>
          <w:iCs/>
          <w:sz w:val="28"/>
          <w:szCs w:val="28"/>
        </w:rPr>
        <w:t>Правила этикета при общении с инвалидами, испытывающими трудности при передвижении:</w:t>
      </w:r>
    </w:p>
    <w:p w:rsidR="003C66E8" w:rsidRDefault="003C66E8" w:rsidP="003C66E8">
      <w:pPr>
        <w:spacing w:line="352" w:lineRule="exact"/>
        <w:rPr>
          <w:sz w:val="20"/>
          <w:szCs w:val="20"/>
        </w:rPr>
      </w:pPr>
    </w:p>
    <w:p w:rsidR="003C66E8" w:rsidRDefault="003C66E8" w:rsidP="003C66E8">
      <w:pPr>
        <w:numPr>
          <w:ilvl w:val="0"/>
          <w:numId w:val="4"/>
        </w:numPr>
        <w:tabs>
          <w:tab w:val="left" w:pos="566"/>
        </w:tabs>
        <w:spacing w:line="233" w:lineRule="auto"/>
        <w:ind w:firstLine="276"/>
        <w:jc w:val="both"/>
        <w:rPr>
          <w:rFonts w:ascii="Symbol" w:eastAsia="Symbol" w:hAnsi="Symbol" w:cs="Symbol"/>
          <w:sz w:val="28"/>
          <w:szCs w:val="28"/>
        </w:rPr>
      </w:pPr>
      <w:r>
        <w:rPr>
          <w:rFonts w:eastAsia="Times New Roman"/>
          <w:sz w:val="28"/>
          <w:szCs w:val="28"/>
        </w:rPr>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3C66E8" w:rsidRDefault="003C66E8" w:rsidP="003C66E8">
      <w:pPr>
        <w:sectPr w:rsidR="003C66E8">
          <w:pgSz w:w="11900" w:h="16838"/>
          <w:pgMar w:top="569" w:right="844" w:bottom="528" w:left="1140" w:header="0" w:footer="0" w:gutter="0"/>
          <w:cols w:space="720" w:equalWidth="0">
            <w:col w:w="9920"/>
          </w:cols>
        </w:sectPr>
      </w:pPr>
    </w:p>
    <w:p w:rsidR="003C66E8" w:rsidRDefault="003C66E8" w:rsidP="003C66E8">
      <w:pPr>
        <w:numPr>
          <w:ilvl w:val="1"/>
          <w:numId w:val="5"/>
        </w:numPr>
        <w:tabs>
          <w:tab w:val="left" w:pos="573"/>
        </w:tabs>
        <w:spacing w:line="226" w:lineRule="auto"/>
        <w:ind w:left="7" w:firstLine="276"/>
        <w:jc w:val="both"/>
        <w:rPr>
          <w:rFonts w:ascii="Symbol" w:eastAsia="Symbol" w:hAnsi="Symbol" w:cs="Symbol"/>
          <w:sz w:val="28"/>
          <w:szCs w:val="28"/>
        </w:rPr>
      </w:pPr>
      <w:r>
        <w:rPr>
          <w:rFonts w:eastAsia="Times New Roman"/>
          <w:sz w:val="28"/>
          <w:szCs w:val="28"/>
        </w:rPr>
        <w:lastRenderedPageBreak/>
        <w:t>Всегда спрашивайте, нужна ли помощь, прежде чем оказать ее инвалидам, испытывающим трудность при передвижении, и предлагайте помощь, если нужно</w:t>
      </w:r>
    </w:p>
    <w:p w:rsidR="003C66E8" w:rsidRDefault="003C66E8" w:rsidP="003C66E8">
      <w:pPr>
        <w:spacing w:line="1" w:lineRule="exact"/>
        <w:rPr>
          <w:rFonts w:ascii="Symbol" w:eastAsia="Symbol" w:hAnsi="Symbol" w:cs="Symbol"/>
          <w:sz w:val="28"/>
          <w:szCs w:val="28"/>
        </w:rPr>
      </w:pPr>
    </w:p>
    <w:p w:rsidR="003C66E8" w:rsidRDefault="003C66E8" w:rsidP="003C66E8">
      <w:pPr>
        <w:ind w:left="7"/>
        <w:rPr>
          <w:rFonts w:ascii="Symbol" w:eastAsia="Symbol" w:hAnsi="Symbol" w:cs="Symbol"/>
          <w:sz w:val="28"/>
          <w:szCs w:val="28"/>
        </w:rPr>
      </w:pPr>
      <w:r>
        <w:rPr>
          <w:rFonts w:eastAsia="Times New Roman"/>
          <w:sz w:val="28"/>
          <w:szCs w:val="28"/>
        </w:rPr>
        <w:t>открыть тяжелую дверь или пройти по ковру с длинным ворсом.</w:t>
      </w:r>
    </w:p>
    <w:p w:rsidR="003C66E8" w:rsidRDefault="003C66E8" w:rsidP="003C66E8">
      <w:pPr>
        <w:spacing w:line="38"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right="20" w:firstLine="276"/>
        <w:rPr>
          <w:rFonts w:ascii="Symbol" w:eastAsia="Symbol" w:hAnsi="Symbol" w:cs="Symbol"/>
          <w:sz w:val="28"/>
          <w:szCs w:val="28"/>
        </w:rPr>
      </w:pPr>
      <w:r>
        <w:rPr>
          <w:rFonts w:eastAsia="Times New Roman"/>
          <w:sz w:val="28"/>
          <w:szCs w:val="28"/>
        </w:rPr>
        <w:t>Если ваше предложение о помощи принято, спросите, что нужно делать, и четко следуйте инструкциям.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right="20" w:firstLine="276"/>
        <w:jc w:val="both"/>
        <w:rPr>
          <w:rFonts w:ascii="Symbol" w:eastAsia="Symbol" w:hAnsi="Symbol" w:cs="Symbol"/>
          <w:sz w:val="28"/>
          <w:szCs w:val="28"/>
        </w:rPr>
      </w:pPr>
      <w:r>
        <w:rPr>
          <w:rFonts w:eastAsia="Times New Roman"/>
          <w:sz w:val="28"/>
          <w:szCs w:val="28"/>
        </w:rPr>
        <w:t xml:space="preserve">Если вас попросили помочь инвалиду, передвигающемуся на коляске, сначала катите ее медленно. Коляска быстро набирает скорость, и </w:t>
      </w:r>
      <w:proofErr w:type="gramStart"/>
      <w:r>
        <w:rPr>
          <w:rFonts w:eastAsia="Times New Roman"/>
          <w:sz w:val="28"/>
          <w:szCs w:val="28"/>
        </w:rPr>
        <w:t>неожиданный</w:t>
      </w:r>
      <w:proofErr w:type="gramEnd"/>
    </w:p>
    <w:p w:rsidR="003C66E8" w:rsidRDefault="003C66E8" w:rsidP="003C66E8">
      <w:pPr>
        <w:spacing w:line="1" w:lineRule="exact"/>
        <w:rPr>
          <w:rFonts w:ascii="Symbol" w:eastAsia="Symbol" w:hAnsi="Symbol" w:cs="Symbol"/>
          <w:sz w:val="28"/>
          <w:szCs w:val="28"/>
        </w:rPr>
      </w:pPr>
    </w:p>
    <w:p w:rsidR="003C66E8" w:rsidRDefault="003C66E8" w:rsidP="003C66E8">
      <w:pPr>
        <w:ind w:left="7"/>
        <w:rPr>
          <w:rFonts w:ascii="Symbol" w:eastAsia="Symbol" w:hAnsi="Symbol" w:cs="Symbol"/>
          <w:sz w:val="28"/>
          <w:szCs w:val="28"/>
        </w:rPr>
      </w:pPr>
      <w:r>
        <w:rPr>
          <w:rFonts w:eastAsia="Times New Roman"/>
          <w:sz w:val="28"/>
          <w:szCs w:val="28"/>
        </w:rPr>
        <w:t>толчок может привести к потере равновесия.</w:t>
      </w:r>
    </w:p>
    <w:p w:rsidR="003C66E8" w:rsidRDefault="003C66E8" w:rsidP="003C66E8">
      <w:pPr>
        <w:spacing w:line="34" w:lineRule="exact"/>
        <w:rPr>
          <w:rFonts w:ascii="Symbol" w:eastAsia="Symbol" w:hAnsi="Symbol" w:cs="Symbol"/>
          <w:sz w:val="28"/>
          <w:szCs w:val="28"/>
        </w:rPr>
      </w:pPr>
    </w:p>
    <w:p w:rsidR="003C66E8" w:rsidRDefault="003C66E8" w:rsidP="003C66E8">
      <w:pPr>
        <w:numPr>
          <w:ilvl w:val="1"/>
          <w:numId w:val="5"/>
        </w:numPr>
        <w:tabs>
          <w:tab w:val="left" w:pos="573"/>
        </w:tabs>
        <w:spacing w:line="228" w:lineRule="auto"/>
        <w:ind w:left="7" w:right="20" w:firstLine="276"/>
        <w:jc w:val="both"/>
        <w:rPr>
          <w:rFonts w:ascii="Symbol" w:eastAsia="Symbol" w:hAnsi="Symbol" w:cs="Symbol"/>
          <w:sz w:val="28"/>
          <w:szCs w:val="28"/>
        </w:rPr>
      </w:pPr>
      <w:r>
        <w:rPr>
          <w:rFonts w:eastAsia="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w:t>
      </w:r>
    </w:p>
    <w:p w:rsidR="003C66E8" w:rsidRDefault="003C66E8" w:rsidP="003C66E8">
      <w:pPr>
        <w:spacing w:line="1" w:lineRule="exact"/>
        <w:rPr>
          <w:rFonts w:ascii="Symbol" w:eastAsia="Symbol" w:hAnsi="Symbol" w:cs="Symbol"/>
          <w:sz w:val="28"/>
          <w:szCs w:val="28"/>
        </w:rPr>
      </w:pPr>
    </w:p>
    <w:p w:rsidR="003C66E8" w:rsidRDefault="003C66E8" w:rsidP="003C66E8">
      <w:pPr>
        <w:ind w:left="7"/>
        <w:rPr>
          <w:rFonts w:ascii="Symbol" w:eastAsia="Symbol" w:hAnsi="Symbol" w:cs="Symbol"/>
          <w:sz w:val="28"/>
          <w:szCs w:val="28"/>
        </w:rPr>
      </w:pPr>
      <w:r>
        <w:rPr>
          <w:rFonts w:eastAsia="Times New Roman"/>
          <w:sz w:val="28"/>
          <w:szCs w:val="28"/>
        </w:rPr>
        <w:t>барьеры и как их можно устранить.</w:t>
      </w:r>
    </w:p>
    <w:p w:rsidR="003C66E8" w:rsidRDefault="003C66E8" w:rsidP="003C66E8">
      <w:pPr>
        <w:spacing w:line="34"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right="20" w:firstLine="276"/>
        <w:rPr>
          <w:rFonts w:ascii="Symbol" w:eastAsia="Symbol" w:hAnsi="Symbol" w:cs="Symbol"/>
          <w:sz w:val="28"/>
          <w:szCs w:val="28"/>
        </w:rPr>
      </w:pPr>
      <w:r>
        <w:rPr>
          <w:rFonts w:eastAsia="Times New Roman"/>
          <w:sz w:val="28"/>
          <w:szCs w:val="28"/>
        </w:rPr>
        <w:t>Не надо хлопать человека, находящегося в инвалидной коляске, по спине или по плечу.</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right="20" w:firstLine="276"/>
        <w:jc w:val="both"/>
        <w:rPr>
          <w:rFonts w:ascii="Symbol" w:eastAsia="Symbol" w:hAnsi="Symbol" w:cs="Symbol"/>
          <w:sz w:val="28"/>
          <w:szCs w:val="28"/>
        </w:rPr>
      </w:pPr>
      <w:r>
        <w:rPr>
          <w:rFonts w:eastAsia="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w:t>
      </w:r>
    </w:p>
    <w:p w:rsidR="003C66E8" w:rsidRDefault="003C66E8" w:rsidP="003C66E8">
      <w:pPr>
        <w:spacing w:line="1" w:lineRule="exact"/>
        <w:rPr>
          <w:rFonts w:ascii="Symbol" w:eastAsia="Symbol" w:hAnsi="Symbol" w:cs="Symbol"/>
          <w:sz w:val="28"/>
          <w:szCs w:val="28"/>
        </w:rPr>
      </w:pPr>
    </w:p>
    <w:p w:rsidR="003C66E8" w:rsidRDefault="003C66E8" w:rsidP="003C66E8">
      <w:pPr>
        <w:ind w:left="7"/>
        <w:rPr>
          <w:rFonts w:ascii="Symbol" w:eastAsia="Symbol" w:hAnsi="Symbol" w:cs="Symbol"/>
          <w:sz w:val="28"/>
          <w:szCs w:val="28"/>
        </w:rPr>
      </w:pPr>
      <w:r>
        <w:rPr>
          <w:rFonts w:eastAsia="Times New Roman"/>
          <w:sz w:val="28"/>
          <w:szCs w:val="28"/>
        </w:rPr>
        <w:t>голову.</w:t>
      </w:r>
    </w:p>
    <w:p w:rsidR="003C66E8" w:rsidRDefault="003C66E8" w:rsidP="003C66E8">
      <w:pPr>
        <w:spacing w:line="34" w:lineRule="exact"/>
        <w:rPr>
          <w:rFonts w:ascii="Symbol" w:eastAsia="Symbol" w:hAnsi="Symbol" w:cs="Symbol"/>
          <w:sz w:val="28"/>
          <w:szCs w:val="28"/>
        </w:rPr>
      </w:pPr>
    </w:p>
    <w:p w:rsidR="003C66E8" w:rsidRDefault="003C66E8" w:rsidP="003C66E8">
      <w:pPr>
        <w:numPr>
          <w:ilvl w:val="1"/>
          <w:numId w:val="5"/>
        </w:numPr>
        <w:tabs>
          <w:tab w:val="left" w:pos="573"/>
        </w:tabs>
        <w:spacing w:line="228" w:lineRule="auto"/>
        <w:ind w:left="7" w:right="20" w:firstLine="276"/>
        <w:rPr>
          <w:rFonts w:ascii="Symbol" w:eastAsia="Symbol" w:hAnsi="Symbol" w:cs="Symbol"/>
          <w:sz w:val="28"/>
          <w:szCs w:val="28"/>
        </w:rPr>
      </w:pPr>
      <w:r>
        <w:rPr>
          <w:rFonts w:eastAsia="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right="20" w:firstLine="276"/>
        <w:rPr>
          <w:rFonts w:ascii="Symbol" w:eastAsia="Symbol" w:hAnsi="Symbol" w:cs="Symbol"/>
          <w:sz w:val="28"/>
          <w:szCs w:val="28"/>
        </w:rPr>
      </w:pPr>
      <w:r>
        <w:rPr>
          <w:rFonts w:eastAsia="Times New Roman"/>
          <w:sz w:val="28"/>
          <w:szCs w:val="28"/>
        </w:rPr>
        <w:t>Помните, что, как правило, у людей, имеющих трудности при передвижении, нет проблем со зрением, слухом и пониманием.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1"/>
          <w:numId w:val="5"/>
        </w:numPr>
        <w:tabs>
          <w:tab w:val="left" w:pos="573"/>
        </w:tabs>
        <w:spacing w:line="226" w:lineRule="auto"/>
        <w:ind w:left="7" w:firstLine="276"/>
        <w:jc w:val="both"/>
        <w:rPr>
          <w:rFonts w:ascii="Symbol" w:eastAsia="Symbol" w:hAnsi="Symbol" w:cs="Symbol"/>
          <w:sz w:val="28"/>
          <w:szCs w:val="28"/>
        </w:rPr>
      </w:pPr>
      <w:r>
        <w:rPr>
          <w:rFonts w:eastAsia="Times New Roman"/>
          <w:sz w:val="28"/>
          <w:szCs w:val="28"/>
        </w:rPr>
        <w:t xml:space="preserve">Не думайте, что необходимость пользоваться инвалидной коляской — это трагедия. Это способ </w:t>
      </w:r>
      <w:proofErr w:type="gramStart"/>
      <w:r>
        <w:rPr>
          <w:rFonts w:eastAsia="Times New Roman"/>
          <w:sz w:val="28"/>
          <w:szCs w:val="28"/>
        </w:rPr>
        <w:t>свободного</w:t>
      </w:r>
      <w:proofErr w:type="gramEnd"/>
      <w:r>
        <w:rPr>
          <w:rFonts w:eastAsia="Times New Roman"/>
          <w:sz w:val="28"/>
          <w:szCs w:val="28"/>
        </w:rPr>
        <w:t xml:space="preserve"> (если нет архитектурных барьеров)</w:t>
      </w:r>
    </w:p>
    <w:p w:rsidR="003C66E8" w:rsidRDefault="003C66E8" w:rsidP="003C66E8">
      <w:pPr>
        <w:spacing w:line="21" w:lineRule="exact"/>
        <w:rPr>
          <w:rFonts w:ascii="Symbol" w:eastAsia="Symbol" w:hAnsi="Symbol" w:cs="Symbol"/>
          <w:sz w:val="28"/>
          <w:szCs w:val="28"/>
        </w:rPr>
      </w:pPr>
    </w:p>
    <w:p w:rsidR="003C66E8" w:rsidRDefault="003C66E8" w:rsidP="003C66E8">
      <w:pPr>
        <w:spacing w:line="234" w:lineRule="auto"/>
        <w:ind w:left="7"/>
        <w:jc w:val="both"/>
        <w:rPr>
          <w:rFonts w:ascii="Symbol" w:eastAsia="Symbol" w:hAnsi="Symbol" w:cs="Symbol"/>
          <w:sz w:val="28"/>
          <w:szCs w:val="28"/>
        </w:rPr>
      </w:pPr>
      <w:r>
        <w:rPr>
          <w:rFonts w:eastAsia="Times New Roman"/>
          <w:sz w:val="28"/>
          <w:szCs w:val="28"/>
        </w:rPr>
        <w:t>передвижения. Есть люди, пользующиеся инвалидной коляской, которые не утратили способности ходить и могут передвигаться с помощью костылей, трости</w:t>
      </w:r>
    </w:p>
    <w:p w:rsidR="003C66E8" w:rsidRDefault="003C66E8" w:rsidP="003C66E8">
      <w:pPr>
        <w:spacing w:line="15" w:lineRule="exact"/>
        <w:rPr>
          <w:rFonts w:ascii="Symbol" w:eastAsia="Symbol" w:hAnsi="Symbol" w:cs="Symbol"/>
          <w:sz w:val="28"/>
          <w:szCs w:val="28"/>
        </w:rPr>
      </w:pPr>
    </w:p>
    <w:p w:rsidR="003C66E8" w:rsidRDefault="003C66E8" w:rsidP="003C66E8">
      <w:pPr>
        <w:numPr>
          <w:ilvl w:val="0"/>
          <w:numId w:val="5"/>
        </w:numPr>
        <w:tabs>
          <w:tab w:val="left" w:pos="319"/>
        </w:tabs>
        <w:spacing w:line="234" w:lineRule="auto"/>
        <w:ind w:left="7" w:right="20" w:hanging="7"/>
        <w:rPr>
          <w:rFonts w:eastAsia="Times New Roman"/>
          <w:sz w:val="28"/>
          <w:szCs w:val="28"/>
        </w:rPr>
      </w:pPr>
      <w:r>
        <w:rPr>
          <w:rFonts w:eastAsia="Times New Roman"/>
          <w:sz w:val="28"/>
          <w:szCs w:val="28"/>
        </w:rPr>
        <w:t>т.п. Коляски они используют для того, чтобы экономить силы и быстрее передвигаться.</w:t>
      </w:r>
    </w:p>
    <w:p w:rsidR="003C66E8" w:rsidRDefault="003C66E8" w:rsidP="003C66E8">
      <w:pPr>
        <w:spacing w:line="1" w:lineRule="exact"/>
        <w:rPr>
          <w:rFonts w:eastAsia="Times New Roman"/>
          <w:sz w:val="28"/>
          <w:szCs w:val="28"/>
        </w:rPr>
      </w:pPr>
    </w:p>
    <w:p w:rsidR="003C66E8" w:rsidRDefault="003C66E8" w:rsidP="003C66E8">
      <w:pPr>
        <w:numPr>
          <w:ilvl w:val="1"/>
          <w:numId w:val="5"/>
        </w:numPr>
        <w:tabs>
          <w:tab w:val="left" w:pos="0"/>
        </w:tabs>
        <w:rPr>
          <w:rFonts w:ascii="Symbol" w:eastAsia="Symbol" w:hAnsi="Symbol" w:cs="Symbol"/>
          <w:sz w:val="28"/>
          <w:szCs w:val="28"/>
        </w:rPr>
      </w:pPr>
    </w:p>
    <w:p w:rsidR="003C66E8" w:rsidRDefault="003C66E8" w:rsidP="003C66E8">
      <w:pPr>
        <w:spacing w:line="1" w:lineRule="exact"/>
        <w:rPr>
          <w:rFonts w:ascii="Symbol" w:eastAsia="Symbol" w:hAnsi="Symbol" w:cs="Symbol"/>
          <w:sz w:val="28"/>
          <w:szCs w:val="28"/>
        </w:rPr>
      </w:pPr>
    </w:p>
    <w:p w:rsidR="003C66E8" w:rsidRDefault="003C66E8" w:rsidP="003C66E8">
      <w:pPr>
        <w:ind w:left="327"/>
        <w:rPr>
          <w:rFonts w:ascii="Symbol" w:eastAsia="Symbol" w:hAnsi="Symbol" w:cs="Symbol"/>
          <w:sz w:val="28"/>
          <w:szCs w:val="28"/>
        </w:rPr>
      </w:pPr>
      <w:r>
        <w:rPr>
          <w:rFonts w:eastAsia="Times New Roman"/>
          <w:b/>
          <w:bCs/>
          <w:i/>
          <w:iCs/>
          <w:sz w:val="28"/>
          <w:szCs w:val="28"/>
        </w:rPr>
        <w:t>Правила этикета при общении с инвалидами, имеющими нарушение зрение</w:t>
      </w:r>
    </w:p>
    <w:p w:rsidR="003C66E8" w:rsidRDefault="003C66E8" w:rsidP="003C66E8">
      <w:pPr>
        <w:ind w:right="-286"/>
        <w:jc w:val="center"/>
        <w:rPr>
          <w:sz w:val="20"/>
          <w:szCs w:val="20"/>
        </w:rPr>
      </w:pPr>
      <w:r>
        <w:rPr>
          <w:rFonts w:eastAsia="Times New Roman"/>
          <w:b/>
          <w:bCs/>
          <w:i/>
          <w:iCs/>
          <w:sz w:val="28"/>
          <w:szCs w:val="28"/>
        </w:rPr>
        <w:t>или незрячими:</w:t>
      </w:r>
    </w:p>
    <w:p w:rsidR="003C66E8" w:rsidRDefault="003C66E8" w:rsidP="003C66E8">
      <w:pPr>
        <w:spacing w:line="351" w:lineRule="exact"/>
        <w:rPr>
          <w:sz w:val="20"/>
          <w:szCs w:val="20"/>
        </w:rPr>
      </w:pPr>
    </w:p>
    <w:p w:rsidR="003C66E8" w:rsidRDefault="003C66E8" w:rsidP="003C66E8">
      <w:pPr>
        <w:numPr>
          <w:ilvl w:val="0"/>
          <w:numId w:val="6"/>
        </w:numPr>
        <w:tabs>
          <w:tab w:val="left" w:pos="506"/>
        </w:tabs>
        <w:spacing w:line="232" w:lineRule="auto"/>
        <w:ind w:left="7" w:right="20" w:firstLine="276"/>
        <w:jc w:val="both"/>
        <w:rPr>
          <w:rFonts w:ascii="Symbol" w:eastAsia="Symbol" w:hAnsi="Symbol" w:cs="Symbol"/>
          <w:sz w:val="28"/>
          <w:szCs w:val="28"/>
        </w:rPr>
      </w:pPr>
      <w:r>
        <w:rPr>
          <w:rFonts w:eastAsia="Times New Roman"/>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6"/>
        </w:numPr>
        <w:tabs>
          <w:tab w:val="left" w:pos="506"/>
        </w:tabs>
        <w:spacing w:line="226" w:lineRule="auto"/>
        <w:ind w:left="7" w:right="20" w:firstLine="276"/>
        <w:rPr>
          <w:rFonts w:ascii="Symbol" w:eastAsia="Symbol" w:hAnsi="Symbol" w:cs="Symbol"/>
          <w:sz w:val="28"/>
          <w:szCs w:val="28"/>
        </w:rPr>
      </w:pPr>
      <w:r>
        <w:rPr>
          <w:rFonts w:eastAsia="Times New Roman"/>
          <w:sz w:val="28"/>
          <w:szCs w:val="28"/>
        </w:rPr>
        <w:t>Опишите кратко, где вы находитесь. Предупреждайте о препятствиях: ступенях, лужах, ямах, низких притолоках, трубах и т.п.</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6"/>
        </w:numPr>
        <w:tabs>
          <w:tab w:val="left" w:pos="506"/>
        </w:tabs>
        <w:spacing w:line="231" w:lineRule="auto"/>
        <w:ind w:left="7" w:firstLine="276"/>
        <w:jc w:val="both"/>
        <w:rPr>
          <w:rFonts w:ascii="Symbol" w:eastAsia="Symbol" w:hAnsi="Symbol" w:cs="Symbol"/>
          <w:sz w:val="28"/>
          <w:szCs w:val="28"/>
        </w:rPr>
      </w:pPr>
      <w:r>
        <w:rPr>
          <w:rFonts w:eastAsia="Times New Roman"/>
          <w:sz w:val="28"/>
          <w:szCs w:val="28"/>
        </w:rPr>
        <w:t xml:space="preserve">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Pr>
          <w:rFonts w:eastAsia="Times New Roman"/>
          <w:sz w:val="28"/>
          <w:szCs w:val="28"/>
        </w:rPr>
        <w:t>увиденного</w:t>
      </w:r>
      <w:proofErr w:type="gramEnd"/>
      <w:r>
        <w:rPr>
          <w:rFonts w:eastAsia="Times New Roman"/>
          <w:sz w:val="28"/>
          <w:szCs w:val="28"/>
        </w:rPr>
        <w:t>.</w:t>
      </w:r>
    </w:p>
    <w:p w:rsidR="003C66E8" w:rsidRDefault="003C66E8" w:rsidP="003C66E8">
      <w:pPr>
        <w:spacing w:line="39" w:lineRule="exact"/>
        <w:rPr>
          <w:rFonts w:ascii="Symbol" w:eastAsia="Symbol" w:hAnsi="Symbol" w:cs="Symbol"/>
          <w:sz w:val="28"/>
          <w:szCs w:val="28"/>
        </w:rPr>
      </w:pPr>
    </w:p>
    <w:p w:rsidR="003C66E8" w:rsidRDefault="003C66E8" w:rsidP="003C66E8">
      <w:pPr>
        <w:numPr>
          <w:ilvl w:val="0"/>
          <w:numId w:val="6"/>
        </w:numPr>
        <w:tabs>
          <w:tab w:val="left" w:pos="506"/>
        </w:tabs>
        <w:spacing w:line="226" w:lineRule="auto"/>
        <w:ind w:left="7" w:right="20" w:firstLine="276"/>
        <w:rPr>
          <w:rFonts w:ascii="Symbol" w:eastAsia="Symbol" w:hAnsi="Symbol" w:cs="Symbol"/>
          <w:sz w:val="28"/>
          <w:szCs w:val="28"/>
        </w:rPr>
      </w:pPr>
      <w:r>
        <w:rPr>
          <w:rFonts w:eastAsia="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6"/>
        </w:numPr>
        <w:tabs>
          <w:tab w:val="left" w:pos="506"/>
        </w:tabs>
        <w:spacing w:line="226" w:lineRule="auto"/>
        <w:ind w:left="7" w:right="20" w:firstLine="276"/>
        <w:rPr>
          <w:rFonts w:ascii="Symbol" w:eastAsia="Symbol" w:hAnsi="Symbol" w:cs="Symbol"/>
          <w:sz w:val="28"/>
          <w:szCs w:val="28"/>
        </w:rPr>
      </w:pPr>
      <w:r>
        <w:rPr>
          <w:rFonts w:eastAsia="Times New Roman"/>
          <w:sz w:val="28"/>
          <w:szCs w:val="28"/>
        </w:rPr>
        <w:t>Если вы собираетесь читать незрячему человеку, сначала предупредите его об этом. Говорите обычным голосом.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6"/>
        </w:numPr>
        <w:tabs>
          <w:tab w:val="left" w:pos="506"/>
        </w:tabs>
        <w:spacing w:line="233" w:lineRule="auto"/>
        <w:ind w:left="7" w:right="20" w:firstLine="276"/>
        <w:jc w:val="both"/>
        <w:rPr>
          <w:rFonts w:ascii="Symbol" w:eastAsia="Symbol" w:hAnsi="Symbol" w:cs="Symbol"/>
          <w:sz w:val="28"/>
          <w:szCs w:val="28"/>
        </w:rPr>
      </w:pPr>
      <w:r>
        <w:rPr>
          <w:rFonts w:eastAsia="Times New Roman"/>
          <w:sz w:val="28"/>
          <w:szCs w:val="28"/>
        </w:rPr>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w:t>
      </w:r>
    </w:p>
    <w:p w:rsidR="003C66E8" w:rsidRDefault="003C66E8" w:rsidP="003C66E8">
      <w:pPr>
        <w:sectPr w:rsidR="003C66E8">
          <w:pgSz w:w="11900" w:h="16838"/>
          <w:pgMar w:top="594" w:right="844" w:bottom="581" w:left="1133" w:header="0" w:footer="0" w:gutter="0"/>
          <w:cols w:space="720" w:equalWidth="0">
            <w:col w:w="9927"/>
          </w:cols>
        </w:sectPr>
      </w:pPr>
    </w:p>
    <w:p w:rsidR="003C66E8" w:rsidRDefault="003C66E8" w:rsidP="003C66E8">
      <w:pPr>
        <w:spacing w:line="234" w:lineRule="auto"/>
        <w:ind w:right="20"/>
        <w:rPr>
          <w:sz w:val="20"/>
          <w:szCs w:val="20"/>
        </w:rPr>
      </w:pPr>
      <w:r>
        <w:rPr>
          <w:rFonts w:eastAsia="Times New Roman"/>
          <w:sz w:val="28"/>
          <w:szCs w:val="28"/>
        </w:rPr>
        <w:lastRenderedPageBreak/>
        <w:t>освобождает слепого человека от ответственности, обусловленной законодательством.</w:t>
      </w:r>
    </w:p>
    <w:p w:rsidR="003C66E8" w:rsidRDefault="003C66E8" w:rsidP="003C66E8">
      <w:pPr>
        <w:spacing w:line="35" w:lineRule="exact"/>
        <w:rPr>
          <w:sz w:val="20"/>
          <w:szCs w:val="20"/>
        </w:rPr>
      </w:pPr>
    </w:p>
    <w:p w:rsidR="003C66E8" w:rsidRDefault="003C66E8" w:rsidP="003C66E8">
      <w:pPr>
        <w:numPr>
          <w:ilvl w:val="0"/>
          <w:numId w:val="7"/>
        </w:numPr>
        <w:tabs>
          <w:tab w:val="left" w:pos="499"/>
        </w:tabs>
        <w:spacing w:line="228" w:lineRule="auto"/>
        <w:ind w:right="20" w:firstLine="276"/>
        <w:rPr>
          <w:rFonts w:ascii="Symbol" w:eastAsia="Symbol" w:hAnsi="Symbol" w:cs="Symbol"/>
          <w:sz w:val="28"/>
          <w:szCs w:val="28"/>
        </w:rPr>
      </w:pPr>
      <w:r>
        <w:rPr>
          <w:rFonts w:eastAsia="Times New Roman"/>
          <w:sz w:val="28"/>
          <w:szCs w:val="28"/>
        </w:rPr>
        <w:t>Всегда обращайтесь непосредственно к человеку, даже если он вас не видит, а не к его зрячему сопровождающему.</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7"/>
        </w:numPr>
        <w:tabs>
          <w:tab w:val="left" w:pos="499"/>
        </w:tabs>
        <w:spacing w:line="226" w:lineRule="auto"/>
        <w:ind w:right="20" w:firstLine="276"/>
        <w:rPr>
          <w:rFonts w:ascii="Symbol" w:eastAsia="Symbol" w:hAnsi="Symbol" w:cs="Symbol"/>
          <w:sz w:val="28"/>
          <w:szCs w:val="28"/>
        </w:rPr>
      </w:pPr>
      <w:r>
        <w:rPr>
          <w:rFonts w:eastAsia="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7"/>
        </w:numPr>
        <w:tabs>
          <w:tab w:val="left" w:pos="499"/>
        </w:tabs>
        <w:spacing w:line="234" w:lineRule="auto"/>
        <w:ind w:firstLine="276"/>
        <w:jc w:val="both"/>
        <w:rPr>
          <w:rFonts w:ascii="Symbol" w:eastAsia="Symbol" w:hAnsi="Symbol" w:cs="Symbol"/>
          <w:sz w:val="28"/>
          <w:szCs w:val="28"/>
        </w:rPr>
      </w:pPr>
      <w:r>
        <w:rPr>
          <w:rFonts w:eastAsia="Times New Roman"/>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3C66E8" w:rsidRDefault="003C66E8" w:rsidP="003C66E8">
      <w:pPr>
        <w:spacing w:line="42" w:lineRule="exact"/>
        <w:rPr>
          <w:rFonts w:ascii="Symbol" w:eastAsia="Symbol" w:hAnsi="Symbol" w:cs="Symbol"/>
          <w:sz w:val="28"/>
          <w:szCs w:val="28"/>
        </w:rPr>
      </w:pPr>
    </w:p>
    <w:p w:rsidR="003C66E8" w:rsidRDefault="003C66E8" w:rsidP="003C66E8">
      <w:pPr>
        <w:numPr>
          <w:ilvl w:val="0"/>
          <w:numId w:val="7"/>
        </w:numPr>
        <w:tabs>
          <w:tab w:val="left" w:pos="499"/>
        </w:tabs>
        <w:spacing w:line="226" w:lineRule="auto"/>
        <w:ind w:right="20" w:firstLine="276"/>
        <w:rPr>
          <w:rFonts w:ascii="Symbol" w:eastAsia="Symbol" w:hAnsi="Symbol" w:cs="Symbol"/>
          <w:sz w:val="28"/>
          <w:szCs w:val="28"/>
        </w:rPr>
      </w:pPr>
      <w:r>
        <w:rPr>
          <w:rFonts w:eastAsia="Times New Roman"/>
          <w:sz w:val="28"/>
          <w:szCs w:val="28"/>
        </w:rPr>
        <w:t>Когда вы общаетесь с группой незрячих людей, не забывайте каждый раз называть того, к кому вы обращаетесь.</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7"/>
        </w:numPr>
        <w:tabs>
          <w:tab w:val="left" w:pos="499"/>
        </w:tabs>
        <w:spacing w:line="226" w:lineRule="auto"/>
        <w:ind w:right="20" w:firstLine="276"/>
        <w:rPr>
          <w:rFonts w:ascii="Symbol" w:eastAsia="Symbol" w:hAnsi="Symbol" w:cs="Symbol"/>
          <w:sz w:val="28"/>
          <w:szCs w:val="28"/>
        </w:rPr>
      </w:pPr>
      <w:r>
        <w:rPr>
          <w:rFonts w:eastAsia="Times New Roman"/>
          <w:sz w:val="28"/>
          <w:szCs w:val="28"/>
        </w:rPr>
        <w:t>Не заставляйте вашего собеседника обращаться в пустоту: если вы перемещаетесь, предупредите его об этом.</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7"/>
        </w:numPr>
        <w:tabs>
          <w:tab w:val="left" w:pos="499"/>
        </w:tabs>
        <w:spacing w:line="226" w:lineRule="auto"/>
        <w:ind w:right="20" w:firstLine="276"/>
        <w:rPr>
          <w:rFonts w:ascii="Symbol" w:eastAsia="Symbol" w:hAnsi="Symbol" w:cs="Symbol"/>
          <w:sz w:val="28"/>
          <w:szCs w:val="28"/>
        </w:rPr>
      </w:pPr>
      <w:r>
        <w:rPr>
          <w:rFonts w:eastAsia="Times New Roman"/>
          <w:sz w:val="28"/>
          <w:szCs w:val="28"/>
        </w:rPr>
        <w:t>Вполне допустимо употреблять слово «смотреть». Для незрячего человека это означает «видеть руками», осязать.</w:t>
      </w:r>
    </w:p>
    <w:p w:rsidR="003C66E8" w:rsidRDefault="003C66E8" w:rsidP="003C66E8">
      <w:pPr>
        <w:spacing w:line="41" w:lineRule="exact"/>
        <w:rPr>
          <w:rFonts w:ascii="Symbol" w:eastAsia="Symbol" w:hAnsi="Symbol" w:cs="Symbol"/>
          <w:sz w:val="28"/>
          <w:szCs w:val="28"/>
        </w:rPr>
      </w:pPr>
    </w:p>
    <w:p w:rsidR="003C66E8" w:rsidRDefault="003C66E8" w:rsidP="003C66E8">
      <w:pPr>
        <w:numPr>
          <w:ilvl w:val="0"/>
          <w:numId w:val="7"/>
        </w:numPr>
        <w:tabs>
          <w:tab w:val="left" w:pos="499"/>
        </w:tabs>
        <w:spacing w:line="230" w:lineRule="auto"/>
        <w:ind w:firstLine="276"/>
        <w:jc w:val="both"/>
        <w:rPr>
          <w:rFonts w:ascii="Symbol" w:eastAsia="Symbol" w:hAnsi="Symbol" w:cs="Symbol"/>
          <w:sz w:val="28"/>
          <w:szCs w:val="28"/>
        </w:rPr>
      </w:pPr>
      <w:r>
        <w:rPr>
          <w:rFonts w:eastAsia="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3C66E8" w:rsidRDefault="003C66E8" w:rsidP="003C66E8">
      <w:pPr>
        <w:spacing w:line="38" w:lineRule="exact"/>
        <w:rPr>
          <w:rFonts w:ascii="Symbol" w:eastAsia="Symbol" w:hAnsi="Symbol" w:cs="Symbol"/>
          <w:sz w:val="28"/>
          <w:szCs w:val="28"/>
        </w:rPr>
      </w:pPr>
    </w:p>
    <w:p w:rsidR="003C66E8" w:rsidRDefault="003C66E8" w:rsidP="003C66E8">
      <w:pPr>
        <w:numPr>
          <w:ilvl w:val="0"/>
          <w:numId w:val="7"/>
        </w:numPr>
        <w:tabs>
          <w:tab w:val="left" w:pos="499"/>
        </w:tabs>
        <w:spacing w:line="226" w:lineRule="auto"/>
        <w:ind w:right="20" w:firstLine="276"/>
        <w:rPr>
          <w:rFonts w:ascii="Symbol" w:eastAsia="Symbol" w:hAnsi="Symbol" w:cs="Symbol"/>
          <w:sz w:val="28"/>
          <w:szCs w:val="28"/>
        </w:rPr>
      </w:pPr>
      <w:r>
        <w:rPr>
          <w:rFonts w:eastAsia="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7"/>
        </w:numPr>
        <w:tabs>
          <w:tab w:val="left" w:pos="499"/>
        </w:tabs>
        <w:spacing w:line="232" w:lineRule="auto"/>
        <w:ind w:firstLine="276"/>
        <w:jc w:val="both"/>
        <w:rPr>
          <w:rFonts w:ascii="Symbol" w:eastAsia="Symbol" w:hAnsi="Symbol" w:cs="Symbol"/>
          <w:sz w:val="28"/>
          <w:szCs w:val="28"/>
        </w:rPr>
      </w:pPr>
      <w:r>
        <w:rPr>
          <w:rFonts w:eastAsia="Times New Roman"/>
          <w:sz w:val="28"/>
          <w:szCs w:val="28"/>
        </w:rPr>
        <w:t xml:space="preserve">Оказывая помощь </w:t>
      </w:r>
      <w:proofErr w:type="gramStart"/>
      <w:r>
        <w:rPr>
          <w:rFonts w:eastAsia="Times New Roman"/>
          <w:sz w:val="28"/>
          <w:szCs w:val="28"/>
        </w:rPr>
        <w:t>незрячему</w:t>
      </w:r>
      <w:proofErr w:type="gramEnd"/>
      <w:r>
        <w:rPr>
          <w:rFonts w:eastAsia="Times New Roman"/>
          <w:sz w:val="28"/>
          <w:szCs w:val="28"/>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3C66E8" w:rsidRDefault="003C66E8" w:rsidP="003C66E8">
      <w:pPr>
        <w:spacing w:line="327" w:lineRule="exact"/>
        <w:rPr>
          <w:sz w:val="20"/>
          <w:szCs w:val="20"/>
        </w:rPr>
      </w:pPr>
    </w:p>
    <w:p w:rsidR="003C66E8" w:rsidRDefault="003C66E8" w:rsidP="003C66E8">
      <w:pPr>
        <w:ind w:left="340"/>
        <w:rPr>
          <w:sz w:val="20"/>
          <w:szCs w:val="20"/>
        </w:rPr>
      </w:pPr>
      <w:r>
        <w:rPr>
          <w:rFonts w:eastAsia="Times New Roman"/>
          <w:b/>
          <w:bCs/>
          <w:i/>
          <w:iCs/>
          <w:sz w:val="28"/>
          <w:szCs w:val="28"/>
        </w:rPr>
        <w:t>Правила этикета при общении с инвалидами, имеющими нарушение слуха:</w:t>
      </w:r>
    </w:p>
    <w:p w:rsidR="003C66E8" w:rsidRDefault="003C66E8" w:rsidP="003C66E8">
      <w:pPr>
        <w:spacing w:line="351" w:lineRule="exact"/>
        <w:rPr>
          <w:sz w:val="20"/>
          <w:szCs w:val="20"/>
        </w:rPr>
      </w:pPr>
    </w:p>
    <w:p w:rsidR="003C66E8" w:rsidRDefault="003C66E8" w:rsidP="003C66E8">
      <w:pPr>
        <w:numPr>
          <w:ilvl w:val="0"/>
          <w:numId w:val="8"/>
        </w:numPr>
        <w:tabs>
          <w:tab w:val="left" w:pos="499"/>
        </w:tabs>
        <w:spacing w:line="233" w:lineRule="auto"/>
        <w:ind w:firstLine="276"/>
        <w:jc w:val="both"/>
        <w:rPr>
          <w:rFonts w:ascii="Symbol" w:eastAsia="Symbol" w:hAnsi="Symbol" w:cs="Symbol"/>
          <w:sz w:val="28"/>
          <w:szCs w:val="28"/>
        </w:rPr>
      </w:pPr>
      <w:r>
        <w:rPr>
          <w:rFonts w:eastAsia="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8"/>
        </w:numPr>
        <w:tabs>
          <w:tab w:val="left" w:pos="499"/>
        </w:tabs>
        <w:spacing w:line="232" w:lineRule="auto"/>
        <w:ind w:firstLine="276"/>
        <w:jc w:val="both"/>
        <w:rPr>
          <w:rFonts w:ascii="Symbol" w:eastAsia="Symbol" w:hAnsi="Symbol" w:cs="Symbol"/>
          <w:sz w:val="28"/>
          <w:szCs w:val="28"/>
        </w:rPr>
      </w:pPr>
      <w:r>
        <w:rPr>
          <w:rFonts w:eastAsia="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3C66E8" w:rsidRDefault="003C66E8" w:rsidP="003C66E8">
      <w:pPr>
        <w:spacing w:line="34" w:lineRule="exact"/>
        <w:rPr>
          <w:rFonts w:ascii="Symbol" w:eastAsia="Symbol" w:hAnsi="Symbol" w:cs="Symbol"/>
          <w:sz w:val="28"/>
          <w:szCs w:val="28"/>
        </w:rPr>
      </w:pPr>
    </w:p>
    <w:p w:rsidR="003C66E8" w:rsidRDefault="003C66E8" w:rsidP="003C66E8">
      <w:pPr>
        <w:numPr>
          <w:ilvl w:val="0"/>
          <w:numId w:val="8"/>
        </w:numPr>
        <w:tabs>
          <w:tab w:val="left" w:pos="499"/>
        </w:tabs>
        <w:spacing w:line="233" w:lineRule="auto"/>
        <w:ind w:firstLine="276"/>
        <w:jc w:val="both"/>
        <w:rPr>
          <w:rFonts w:ascii="Symbol" w:eastAsia="Symbol" w:hAnsi="Symbol" w:cs="Symbol"/>
          <w:sz w:val="28"/>
          <w:szCs w:val="28"/>
        </w:rPr>
      </w:pPr>
      <w:r>
        <w:rPr>
          <w:rFonts w:eastAsia="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8"/>
        </w:numPr>
        <w:tabs>
          <w:tab w:val="left" w:pos="499"/>
        </w:tabs>
        <w:spacing w:line="228" w:lineRule="auto"/>
        <w:ind w:right="20" w:firstLine="276"/>
        <w:rPr>
          <w:rFonts w:ascii="Symbol" w:eastAsia="Symbol" w:hAnsi="Symbol" w:cs="Symbol"/>
          <w:sz w:val="28"/>
          <w:szCs w:val="28"/>
        </w:rPr>
      </w:pPr>
      <w:r>
        <w:rPr>
          <w:rFonts w:eastAsia="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8"/>
        </w:numPr>
        <w:tabs>
          <w:tab w:val="left" w:pos="499"/>
        </w:tabs>
        <w:spacing w:line="226" w:lineRule="auto"/>
        <w:ind w:firstLine="276"/>
        <w:rPr>
          <w:rFonts w:ascii="Symbol" w:eastAsia="Symbol" w:hAnsi="Symbol" w:cs="Symbol"/>
          <w:sz w:val="28"/>
          <w:szCs w:val="28"/>
        </w:rPr>
      </w:pPr>
      <w:r>
        <w:rPr>
          <w:rFonts w:eastAsia="Times New Roman"/>
          <w:sz w:val="28"/>
          <w:szCs w:val="28"/>
        </w:rPr>
        <w:t>Говорите ясно и ровно. Не нужно излишне подчеркивать что-то. Кричать, особенно в ухо, тоже не надо.</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8"/>
        </w:numPr>
        <w:tabs>
          <w:tab w:val="left" w:pos="499"/>
        </w:tabs>
        <w:spacing w:line="226" w:lineRule="auto"/>
        <w:ind w:right="20" w:firstLine="276"/>
        <w:rPr>
          <w:rFonts w:ascii="Symbol" w:eastAsia="Symbol" w:hAnsi="Symbol" w:cs="Symbol"/>
          <w:sz w:val="28"/>
          <w:szCs w:val="28"/>
        </w:rPr>
      </w:pPr>
      <w:r>
        <w:rPr>
          <w:rFonts w:eastAsia="Times New Roman"/>
          <w:sz w:val="28"/>
          <w:szCs w:val="28"/>
        </w:rPr>
        <w:t>Если вас просят повторить что-то, попробуйте перефразировать свое предложение. Используйте жесты.</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8"/>
        </w:numPr>
        <w:tabs>
          <w:tab w:val="left" w:pos="499"/>
        </w:tabs>
        <w:spacing w:line="228" w:lineRule="auto"/>
        <w:ind w:right="20" w:firstLine="276"/>
        <w:rPr>
          <w:rFonts w:ascii="Symbol" w:eastAsia="Symbol" w:hAnsi="Symbol" w:cs="Symbol"/>
          <w:sz w:val="28"/>
          <w:szCs w:val="28"/>
        </w:rPr>
      </w:pPr>
      <w:r>
        <w:rPr>
          <w:rFonts w:eastAsia="Times New Roman"/>
          <w:sz w:val="28"/>
          <w:szCs w:val="28"/>
        </w:rPr>
        <w:t>Убедитесь, что вас поняли. Не стесняйтесь спросить, понял ли вас собеседник.</w:t>
      </w:r>
    </w:p>
    <w:p w:rsidR="003C66E8" w:rsidRDefault="003C66E8" w:rsidP="003C66E8">
      <w:pPr>
        <w:sectPr w:rsidR="003C66E8">
          <w:pgSz w:w="11900" w:h="16838"/>
          <w:pgMar w:top="574" w:right="844" w:bottom="255" w:left="1140" w:header="0" w:footer="0" w:gutter="0"/>
          <w:cols w:space="720" w:equalWidth="0">
            <w:col w:w="9920"/>
          </w:cols>
        </w:sectPr>
      </w:pPr>
    </w:p>
    <w:p w:rsidR="003C66E8" w:rsidRDefault="003C66E8" w:rsidP="003C66E8">
      <w:pPr>
        <w:numPr>
          <w:ilvl w:val="0"/>
          <w:numId w:val="9"/>
        </w:numPr>
        <w:tabs>
          <w:tab w:val="left" w:pos="223"/>
        </w:tabs>
        <w:spacing w:line="233" w:lineRule="auto"/>
        <w:ind w:left="-276" w:firstLine="276"/>
        <w:jc w:val="both"/>
        <w:rPr>
          <w:rFonts w:ascii="Symbol" w:eastAsia="Symbol" w:hAnsi="Symbol" w:cs="Symbol"/>
          <w:sz w:val="28"/>
          <w:szCs w:val="28"/>
        </w:rPr>
      </w:pPr>
      <w:r>
        <w:rPr>
          <w:rFonts w:eastAsia="Times New Roman"/>
          <w:sz w:val="28"/>
          <w:szCs w:val="28"/>
        </w:rPr>
        <w:lastRenderedPageBreak/>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3C66E8" w:rsidRDefault="003C66E8" w:rsidP="003C66E8">
      <w:pPr>
        <w:spacing w:line="39" w:lineRule="exact"/>
        <w:rPr>
          <w:rFonts w:ascii="Symbol" w:eastAsia="Symbol" w:hAnsi="Symbol" w:cs="Symbol"/>
          <w:sz w:val="28"/>
          <w:szCs w:val="28"/>
        </w:rPr>
      </w:pPr>
    </w:p>
    <w:p w:rsidR="003C66E8" w:rsidRDefault="003C66E8" w:rsidP="003C66E8">
      <w:pPr>
        <w:numPr>
          <w:ilvl w:val="0"/>
          <w:numId w:val="9"/>
        </w:numPr>
        <w:tabs>
          <w:tab w:val="left" w:pos="223"/>
        </w:tabs>
        <w:spacing w:line="226" w:lineRule="auto"/>
        <w:ind w:left="-276" w:right="20" w:firstLine="276"/>
        <w:rPr>
          <w:rFonts w:ascii="Symbol" w:eastAsia="Symbol" w:hAnsi="Symbol" w:cs="Symbol"/>
          <w:sz w:val="28"/>
          <w:szCs w:val="28"/>
        </w:rPr>
      </w:pPr>
      <w:r>
        <w:rPr>
          <w:rFonts w:eastAsia="Times New Roman"/>
          <w:sz w:val="28"/>
          <w:szCs w:val="28"/>
        </w:rPr>
        <w:t>Если существуют трудности при устном общении, спросите, не будет ли проще переписываться.</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9"/>
        </w:numPr>
        <w:tabs>
          <w:tab w:val="left" w:pos="223"/>
        </w:tabs>
        <w:spacing w:line="230" w:lineRule="auto"/>
        <w:ind w:left="-276" w:firstLine="276"/>
        <w:jc w:val="both"/>
        <w:rPr>
          <w:rFonts w:ascii="Symbol" w:eastAsia="Symbol" w:hAnsi="Symbol" w:cs="Symbol"/>
          <w:sz w:val="28"/>
          <w:szCs w:val="28"/>
        </w:rPr>
      </w:pPr>
      <w:r>
        <w:rPr>
          <w:rFonts w:eastAsia="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3C66E8" w:rsidRDefault="003C66E8" w:rsidP="003C66E8">
      <w:pPr>
        <w:spacing w:line="38" w:lineRule="exact"/>
        <w:rPr>
          <w:rFonts w:ascii="Symbol" w:eastAsia="Symbol" w:hAnsi="Symbol" w:cs="Symbol"/>
          <w:sz w:val="28"/>
          <w:szCs w:val="28"/>
        </w:rPr>
      </w:pPr>
    </w:p>
    <w:p w:rsidR="003C66E8" w:rsidRDefault="003C66E8" w:rsidP="003C66E8">
      <w:pPr>
        <w:numPr>
          <w:ilvl w:val="0"/>
          <w:numId w:val="9"/>
        </w:numPr>
        <w:tabs>
          <w:tab w:val="left" w:pos="223"/>
        </w:tabs>
        <w:spacing w:line="232" w:lineRule="auto"/>
        <w:ind w:left="-276" w:right="20" w:firstLine="276"/>
        <w:jc w:val="both"/>
        <w:rPr>
          <w:rFonts w:ascii="Symbol" w:eastAsia="Symbol" w:hAnsi="Symbol" w:cs="Symbol"/>
          <w:sz w:val="28"/>
          <w:szCs w:val="28"/>
        </w:rPr>
      </w:pPr>
      <w:r>
        <w:rPr>
          <w:rFonts w:eastAsia="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9"/>
        </w:numPr>
        <w:tabs>
          <w:tab w:val="left" w:pos="223"/>
        </w:tabs>
        <w:spacing w:line="233" w:lineRule="auto"/>
        <w:ind w:left="-276" w:firstLine="276"/>
        <w:jc w:val="both"/>
        <w:rPr>
          <w:rFonts w:ascii="Symbol" w:eastAsia="Symbol" w:hAnsi="Symbol" w:cs="Symbol"/>
          <w:sz w:val="28"/>
          <w:szCs w:val="28"/>
        </w:rPr>
      </w:pPr>
      <w:r>
        <w:rPr>
          <w:rFonts w:eastAsia="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9"/>
        </w:numPr>
        <w:tabs>
          <w:tab w:val="left" w:pos="223"/>
        </w:tabs>
        <w:spacing w:line="228" w:lineRule="auto"/>
        <w:ind w:left="-276" w:firstLine="276"/>
        <w:rPr>
          <w:rFonts w:ascii="Symbol" w:eastAsia="Symbol" w:hAnsi="Symbol" w:cs="Symbol"/>
          <w:sz w:val="28"/>
          <w:szCs w:val="28"/>
        </w:rPr>
      </w:pPr>
      <w:r>
        <w:rPr>
          <w:rFonts w:eastAsia="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9"/>
        </w:numPr>
        <w:tabs>
          <w:tab w:val="left" w:pos="223"/>
        </w:tabs>
        <w:spacing w:line="226" w:lineRule="auto"/>
        <w:ind w:left="-276" w:right="20" w:firstLine="276"/>
        <w:rPr>
          <w:rFonts w:ascii="Symbol" w:eastAsia="Symbol" w:hAnsi="Symbol" w:cs="Symbol"/>
          <w:sz w:val="28"/>
          <w:szCs w:val="28"/>
        </w:rPr>
      </w:pPr>
      <w:r>
        <w:rPr>
          <w:rFonts w:eastAsia="Times New Roman"/>
          <w:sz w:val="28"/>
          <w:szCs w:val="28"/>
        </w:rPr>
        <w:t>Нужно использовать выражение лица, жесты, телодвижения, если хотите подчеркнуть или прояснить смысл сказанного.</w:t>
      </w:r>
    </w:p>
    <w:p w:rsidR="003C66E8" w:rsidRDefault="003C66E8" w:rsidP="003C66E8">
      <w:pPr>
        <w:spacing w:line="21" w:lineRule="exact"/>
        <w:rPr>
          <w:rFonts w:ascii="Symbol" w:eastAsia="Symbol" w:hAnsi="Symbol" w:cs="Symbol"/>
          <w:sz w:val="28"/>
          <w:szCs w:val="28"/>
        </w:rPr>
      </w:pPr>
    </w:p>
    <w:p w:rsidR="003C66E8" w:rsidRDefault="003C66E8" w:rsidP="003C66E8">
      <w:pPr>
        <w:spacing w:line="234" w:lineRule="auto"/>
        <w:ind w:left="4" w:firstLine="495"/>
        <w:rPr>
          <w:rFonts w:ascii="Symbol" w:eastAsia="Symbol" w:hAnsi="Symbol" w:cs="Symbol"/>
          <w:sz w:val="28"/>
          <w:szCs w:val="28"/>
        </w:rPr>
      </w:pPr>
      <w:r>
        <w:rPr>
          <w:rFonts w:eastAsia="Times New Roman"/>
          <w:b/>
          <w:bCs/>
          <w:i/>
          <w:iCs/>
          <w:sz w:val="28"/>
          <w:szCs w:val="28"/>
        </w:rPr>
        <w:t>Правила этикета при общении с инвалидами, имеющими задержку в развитии и проблемы общения, умственные нарушения:</w:t>
      </w:r>
    </w:p>
    <w:p w:rsidR="003C66E8" w:rsidRDefault="003C66E8" w:rsidP="003C66E8">
      <w:pPr>
        <w:numPr>
          <w:ilvl w:val="0"/>
          <w:numId w:val="9"/>
        </w:numPr>
        <w:tabs>
          <w:tab w:val="left" w:pos="144"/>
        </w:tabs>
        <w:spacing w:line="235" w:lineRule="auto"/>
        <w:ind w:left="144" w:hanging="144"/>
        <w:rPr>
          <w:rFonts w:ascii="Symbol" w:eastAsia="Symbol" w:hAnsi="Symbol" w:cs="Symbol"/>
          <w:sz w:val="28"/>
          <w:szCs w:val="28"/>
        </w:rPr>
      </w:pPr>
      <w:r>
        <w:rPr>
          <w:rFonts w:eastAsia="Times New Roman"/>
          <w:sz w:val="28"/>
          <w:szCs w:val="28"/>
        </w:rPr>
        <w:t>Используйте доступный язык, выражайтесь точно и, по сути дела.</w:t>
      </w:r>
    </w:p>
    <w:p w:rsidR="003C66E8" w:rsidRDefault="003C66E8" w:rsidP="003C66E8">
      <w:pPr>
        <w:spacing w:line="34" w:lineRule="exact"/>
        <w:rPr>
          <w:rFonts w:ascii="Symbol" w:eastAsia="Symbol" w:hAnsi="Symbol" w:cs="Symbol"/>
          <w:sz w:val="28"/>
          <w:szCs w:val="28"/>
        </w:rPr>
      </w:pPr>
    </w:p>
    <w:p w:rsidR="003C66E8" w:rsidRDefault="003C66E8" w:rsidP="003C66E8">
      <w:pPr>
        <w:numPr>
          <w:ilvl w:val="0"/>
          <w:numId w:val="9"/>
        </w:numPr>
        <w:tabs>
          <w:tab w:val="left" w:pos="151"/>
        </w:tabs>
        <w:spacing w:line="228" w:lineRule="auto"/>
        <w:ind w:left="-276" w:right="20" w:firstLine="276"/>
        <w:rPr>
          <w:rFonts w:ascii="Symbol" w:eastAsia="Symbol" w:hAnsi="Symbol" w:cs="Symbol"/>
          <w:sz w:val="28"/>
          <w:szCs w:val="28"/>
        </w:rPr>
      </w:pPr>
      <w:r>
        <w:rPr>
          <w:rFonts w:eastAsia="Times New Roman"/>
          <w:sz w:val="28"/>
          <w:szCs w:val="28"/>
        </w:rPr>
        <w:t>Избегайте словесных штампов и образных выражений, если только вы не уверены в том, что ваш собеседник с ними знаком.</w:t>
      </w:r>
    </w:p>
    <w:p w:rsidR="003C66E8" w:rsidRDefault="003C66E8" w:rsidP="003C66E8">
      <w:pPr>
        <w:spacing w:line="1" w:lineRule="exact"/>
        <w:rPr>
          <w:rFonts w:ascii="Symbol" w:eastAsia="Symbol" w:hAnsi="Symbol" w:cs="Symbol"/>
          <w:sz w:val="28"/>
          <w:szCs w:val="28"/>
        </w:rPr>
      </w:pPr>
    </w:p>
    <w:p w:rsidR="003C66E8" w:rsidRDefault="003C66E8" w:rsidP="003C66E8">
      <w:pPr>
        <w:numPr>
          <w:ilvl w:val="0"/>
          <w:numId w:val="9"/>
        </w:numPr>
        <w:tabs>
          <w:tab w:val="left" w:pos="144"/>
        </w:tabs>
        <w:spacing w:line="238" w:lineRule="auto"/>
        <w:ind w:left="144" w:hanging="144"/>
        <w:rPr>
          <w:rFonts w:ascii="Symbol" w:eastAsia="Symbol" w:hAnsi="Symbol" w:cs="Symbol"/>
          <w:sz w:val="28"/>
          <w:szCs w:val="28"/>
        </w:rPr>
      </w:pPr>
      <w:r>
        <w:rPr>
          <w:rFonts w:eastAsia="Times New Roman"/>
          <w:sz w:val="28"/>
          <w:szCs w:val="28"/>
        </w:rPr>
        <w:t>Не говорите свысока. Не думайте, что вас не поймут.</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9"/>
        </w:numPr>
        <w:tabs>
          <w:tab w:val="left" w:pos="151"/>
        </w:tabs>
        <w:spacing w:line="230" w:lineRule="auto"/>
        <w:ind w:left="-276" w:right="20" w:firstLine="276"/>
        <w:jc w:val="both"/>
        <w:rPr>
          <w:rFonts w:ascii="Symbol" w:eastAsia="Symbol" w:hAnsi="Symbol" w:cs="Symbol"/>
          <w:sz w:val="28"/>
          <w:szCs w:val="28"/>
        </w:rPr>
      </w:pPr>
      <w:r>
        <w:rPr>
          <w:rFonts w:eastAsia="Times New Roman"/>
          <w:sz w:val="28"/>
          <w:szCs w:val="28"/>
        </w:rPr>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3C66E8" w:rsidRDefault="003C66E8" w:rsidP="003C66E8">
      <w:pPr>
        <w:spacing w:line="38" w:lineRule="exact"/>
        <w:rPr>
          <w:rFonts w:ascii="Symbol" w:eastAsia="Symbol" w:hAnsi="Symbol" w:cs="Symbol"/>
          <w:sz w:val="28"/>
          <w:szCs w:val="28"/>
        </w:rPr>
      </w:pPr>
    </w:p>
    <w:p w:rsidR="003C66E8" w:rsidRDefault="003C66E8" w:rsidP="003C66E8">
      <w:pPr>
        <w:numPr>
          <w:ilvl w:val="0"/>
          <w:numId w:val="9"/>
        </w:numPr>
        <w:tabs>
          <w:tab w:val="left" w:pos="151"/>
        </w:tabs>
        <w:spacing w:line="228" w:lineRule="auto"/>
        <w:ind w:left="-276" w:firstLine="276"/>
        <w:rPr>
          <w:rFonts w:ascii="Symbol" w:eastAsia="Symbol" w:hAnsi="Symbol" w:cs="Symbol"/>
          <w:sz w:val="28"/>
          <w:szCs w:val="28"/>
        </w:rPr>
      </w:pPr>
      <w:r>
        <w:rPr>
          <w:rFonts w:eastAsia="Times New Roman"/>
          <w:sz w:val="28"/>
          <w:szCs w:val="28"/>
        </w:rPr>
        <w:t>Исходите из того, что взрослый человек с задержкой в развитии имеет определѐнный опыт, как и любой другой взрослый человек.</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9"/>
        </w:numPr>
        <w:tabs>
          <w:tab w:val="left" w:pos="151"/>
        </w:tabs>
        <w:spacing w:line="226" w:lineRule="auto"/>
        <w:ind w:left="-276" w:right="20" w:firstLine="276"/>
        <w:rPr>
          <w:rFonts w:ascii="Symbol" w:eastAsia="Symbol" w:hAnsi="Symbol" w:cs="Symbol"/>
          <w:sz w:val="28"/>
          <w:szCs w:val="28"/>
        </w:rPr>
      </w:pPr>
      <w:r>
        <w:rPr>
          <w:rFonts w:eastAsia="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9"/>
        </w:numPr>
        <w:tabs>
          <w:tab w:val="left" w:pos="151"/>
        </w:tabs>
        <w:spacing w:line="234" w:lineRule="auto"/>
        <w:ind w:left="-276" w:right="20" w:firstLine="276"/>
        <w:jc w:val="both"/>
        <w:rPr>
          <w:rFonts w:ascii="Symbol" w:eastAsia="Symbol" w:hAnsi="Symbol" w:cs="Symbol"/>
          <w:sz w:val="28"/>
          <w:szCs w:val="28"/>
        </w:rPr>
      </w:pPr>
      <w:r>
        <w:rPr>
          <w:rFonts w:eastAsia="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3C66E8" w:rsidRDefault="003C66E8" w:rsidP="003C66E8">
      <w:pPr>
        <w:numPr>
          <w:ilvl w:val="0"/>
          <w:numId w:val="9"/>
        </w:numPr>
        <w:tabs>
          <w:tab w:val="left" w:pos="144"/>
        </w:tabs>
        <w:spacing w:line="238" w:lineRule="auto"/>
        <w:ind w:left="144" w:hanging="144"/>
        <w:rPr>
          <w:rFonts w:ascii="Symbol" w:eastAsia="Symbol" w:hAnsi="Symbol" w:cs="Symbol"/>
          <w:sz w:val="28"/>
          <w:szCs w:val="28"/>
        </w:rPr>
      </w:pPr>
      <w:r>
        <w:rPr>
          <w:rFonts w:eastAsia="Times New Roman"/>
          <w:sz w:val="28"/>
          <w:szCs w:val="28"/>
        </w:rPr>
        <w:t>Обращайтесь непосредственно к собеседнику, а не к его сопровождающему.</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0"/>
          <w:numId w:val="9"/>
        </w:numPr>
        <w:tabs>
          <w:tab w:val="left" w:pos="151"/>
        </w:tabs>
        <w:spacing w:line="230" w:lineRule="auto"/>
        <w:ind w:left="-276" w:right="20" w:firstLine="276"/>
        <w:jc w:val="both"/>
        <w:rPr>
          <w:rFonts w:ascii="Symbol" w:eastAsia="Symbol" w:hAnsi="Symbol" w:cs="Symbol"/>
          <w:sz w:val="28"/>
          <w:szCs w:val="28"/>
        </w:rPr>
      </w:pPr>
      <w:r>
        <w:rPr>
          <w:rFonts w:eastAsia="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3C66E8" w:rsidRDefault="003C66E8" w:rsidP="003C66E8">
      <w:pPr>
        <w:spacing w:line="24" w:lineRule="exact"/>
        <w:rPr>
          <w:rFonts w:ascii="Symbol" w:eastAsia="Symbol" w:hAnsi="Symbol" w:cs="Symbol"/>
          <w:sz w:val="28"/>
          <w:szCs w:val="28"/>
        </w:rPr>
      </w:pPr>
    </w:p>
    <w:p w:rsidR="003C66E8" w:rsidRDefault="003C66E8" w:rsidP="003C66E8">
      <w:pPr>
        <w:spacing w:line="234" w:lineRule="auto"/>
        <w:ind w:left="4" w:right="20" w:firstLine="283"/>
        <w:rPr>
          <w:rFonts w:ascii="Symbol" w:eastAsia="Symbol" w:hAnsi="Symbol" w:cs="Symbol"/>
          <w:sz w:val="28"/>
          <w:szCs w:val="28"/>
        </w:rPr>
      </w:pPr>
      <w:r>
        <w:rPr>
          <w:rFonts w:eastAsia="Times New Roman"/>
          <w:b/>
          <w:bCs/>
          <w:i/>
          <w:iCs/>
          <w:sz w:val="28"/>
          <w:szCs w:val="28"/>
        </w:rPr>
        <w:t>Правила этикета при общении с инвалидами, имеющими психические нарушения:</w:t>
      </w:r>
    </w:p>
    <w:p w:rsidR="003C66E8" w:rsidRDefault="003C66E8" w:rsidP="003C66E8">
      <w:pPr>
        <w:spacing w:line="29" w:lineRule="exact"/>
        <w:rPr>
          <w:rFonts w:ascii="Symbol" w:eastAsia="Symbol" w:hAnsi="Symbol" w:cs="Symbol"/>
          <w:sz w:val="28"/>
          <w:szCs w:val="28"/>
        </w:rPr>
      </w:pPr>
    </w:p>
    <w:p w:rsidR="003C66E8" w:rsidRDefault="003C66E8" w:rsidP="003C66E8">
      <w:pPr>
        <w:numPr>
          <w:ilvl w:val="0"/>
          <w:numId w:val="9"/>
        </w:numPr>
        <w:tabs>
          <w:tab w:val="left" w:pos="430"/>
        </w:tabs>
        <w:spacing w:line="234" w:lineRule="auto"/>
        <w:ind w:left="-276" w:right="20" w:firstLine="276"/>
        <w:jc w:val="both"/>
        <w:rPr>
          <w:rFonts w:ascii="Symbol" w:eastAsia="Symbol" w:hAnsi="Symbol" w:cs="Symbol"/>
          <w:sz w:val="28"/>
          <w:szCs w:val="28"/>
        </w:rPr>
      </w:pPr>
      <w:r>
        <w:rPr>
          <w:rFonts w:eastAsia="Times New Roman"/>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3C66E8" w:rsidRDefault="003C66E8" w:rsidP="003C66E8">
      <w:pPr>
        <w:sectPr w:rsidR="003C66E8">
          <w:pgSz w:w="11900" w:h="16838"/>
          <w:pgMar w:top="594" w:right="844" w:bottom="235" w:left="1416" w:header="0" w:footer="0" w:gutter="0"/>
          <w:cols w:space="720" w:equalWidth="0">
            <w:col w:w="9644"/>
          </w:cols>
        </w:sectPr>
      </w:pPr>
    </w:p>
    <w:p w:rsidR="003C66E8" w:rsidRDefault="003C66E8" w:rsidP="003C66E8">
      <w:pPr>
        <w:spacing w:line="238" w:lineRule="auto"/>
        <w:ind w:left="7" w:right="20" w:firstLine="283"/>
        <w:rPr>
          <w:sz w:val="20"/>
          <w:szCs w:val="20"/>
        </w:rPr>
      </w:pPr>
      <w:r>
        <w:rPr>
          <w:rFonts w:ascii="Symbol" w:eastAsia="Symbol" w:hAnsi="Symbol" w:cs="Symbol"/>
          <w:sz w:val="28"/>
          <w:szCs w:val="28"/>
        </w:rPr>
        <w:lastRenderedPageBreak/>
        <w:t></w:t>
      </w:r>
      <w:r>
        <w:rPr>
          <w:rFonts w:eastAsia="Times New Roman"/>
          <w:sz w:val="28"/>
          <w:szCs w:val="28"/>
        </w:rPr>
        <w:t xml:space="preserve"> Не надо думать, что люди с психическими нарушениями обязательно нуждаются в дополнительной помощи и специальном обращении.</w:t>
      </w:r>
    </w:p>
    <w:p w:rsidR="003C66E8" w:rsidRDefault="003C66E8" w:rsidP="003C66E8">
      <w:pPr>
        <w:spacing w:line="36" w:lineRule="exact"/>
        <w:rPr>
          <w:sz w:val="20"/>
          <w:szCs w:val="20"/>
        </w:rPr>
      </w:pPr>
    </w:p>
    <w:p w:rsidR="003C66E8" w:rsidRDefault="003C66E8" w:rsidP="003C66E8">
      <w:pPr>
        <w:numPr>
          <w:ilvl w:val="1"/>
          <w:numId w:val="10"/>
        </w:numPr>
        <w:tabs>
          <w:tab w:val="left" w:pos="434"/>
        </w:tabs>
        <w:spacing w:line="232" w:lineRule="auto"/>
        <w:ind w:left="7" w:right="20" w:firstLine="276"/>
        <w:jc w:val="both"/>
        <w:rPr>
          <w:rFonts w:ascii="Symbol" w:eastAsia="Symbol" w:hAnsi="Symbol" w:cs="Symbol"/>
          <w:sz w:val="28"/>
          <w:szCs w:val="28"/>
        </w:rPr>
      </w:pPr>
      <w:r>
        <w:rPr>
          <w:rFonts w:eastAsia="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1"/>
          <w:numId w:val="10"/>
        </w:numPr>
        <w:tabs>
          <w:tab w:val="left" w:pos="434"/>
        </w:tabs>
        <w:spacing w:line="230" w:lineRule="auto"/>
        <w:ind w:left="7" w:right="20" w:firstLine="276"/>
        <w:jc w:val="both"/>
        <w:rPr>
          <w:rFonts w:ascii="Symbol" w:eastAsia="Symbol" w:hAnsi="Symbol" w:cs="Symbol"/>
          <w:sz w:val="28"/>
          <w:szCs w:val="28"/>
        </w:rPr>
      </w:pPr>
      <w:r>
        <w:rPr>
          <w:rFonts w:eastAsia="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3C66E8" w:rsidRDefault="003C66E8" w:rsidP="003C66E8">
      <w:pPr>
        <w:spacing w:line="38" w:lineRule="exact"/>
        <w:rPr>
          <w:rFonts w:ascii="Symbol" w:eastAsia="Symbol" w:hAnsi="Symbol" w:cs="Symbol"/>
          <w:sz w:val="28"/>
          <w:szCs w:val="28"/>
        </w:rPr>
      </w:pPr>
    </w:p>
    <w:p w:rsidR="003C66E8" w:rsidRDefault="003C66E8" w:rsidP="003C66E8">
      <w:pPr>
        <w:numPr>
          <w:ilvl w:val="1"/>
          <w:numId w:val="10"/>
        </w:numPr>
        <w:tabs>
          <w:tab w:val="left" w:pos="434"/>
        </w:tabs>
        <w:spacing w:line="228" w:lineRule="auto"/>
        <w:ind w:left="7" w:right="20" w:firstLine="276"/>
        <w:rPr>
          <w:rFonts w:ascii="Symbol" w:eastAsia="Symbol" w:hAnsi="Symbol" w:cs="Symbol"/>
          <w:sz w:val="28"/>
          <w:szCs w:val="28"/>
        </w:rPr>
      </w:pPr>
      <w:r>
        <w:rPr>
          <w:rFonts w:eastAsia="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3C66E8" w:rsidRDefault="003C66E8" w:rsidP="003C66E8">
      <w:pPr>
        <w:spacing w:line="35" w:lineRule="exact"/>
        <w:rPr>
          <w:rFonts w:ascii="Symbol" w:eastAsia="Symbol" w:hAnsi="Symbol" w:cs="Symbol"/>
          <w:sz w:val="28"/>
          <w:szCs w:val="28"/>
        </w:rPr>
      </w:pPr>
    </w:p>
    <w:p w:rsidR="003C66E8" w:rsidRDefault="003C66E8" w:rsidP="003C66E8">
      <w:pPr>
        <w:numPr>
          <w:ilvl w:val="1"/>
          <w:numId w:val="10"/>
        </w:numPr>
        <w:tabs>
          <w:tab w:val="left" w:pos="434"/>
        </w:tabs>
        <w:spacing w:line="226" w:lineRule="auto"/>
        <w:ind w:left="7" w:right="20" w:firstLine="276"/>
        <w:rPr>
          <w:rFonts w:ascii="Symbol" w:eastAsia="Symbol" w:hAnsi="Symbol" w:cs="Symbol"/>
          <w:sz w:val="28"/>
          <w:szCs w:val="28"/>
        </w:rPr>
      </w:pPr>
      <w:r>
        <w:rPr>
          <w:rFonts w:eastAsia="Times New Roman"/>
          <w:sz w:val="28"/>
          <w:szCs w:val="28"/>
        </w:rPr>
        <w:t>Если человек, имеющий психические нарушения, расстроен, спросите его спокойно, что вы можете сделать, чтобы помочь ему.</w:t>
      </w:r>
    </w:p>
    <w:p w:rsidR="003C66E8" w:rsidRDefault="003C66E8" w:rsidP="003C66E8">
      <w:pPr>
        <w:spacing w:line="1" w:lineRule="exact"/>
        <w:rPr>
          <w:rFonts w:ascii="Symbol" w:eastAsia="Symbol" w:hAnsi="Symbol" w:cs="Symbol"/>
          <w:sz w:val="28"/>
          <w:szCs w:val="28"/>
        </w:rPr>
      </w:pPr>
    </w:p>
    <w:p w:rsidR="003C66E8" w:rsidRDefault="003C66E8" w:rsidP="003C66E8">
      <w:pPr>
        <w:numPr>
          <w:ilvl w:val="1"/>
          <w:numId w:val="10"/>
        </w:numPr>
        <w:tabs>
          <w:tab w:val="left" w:pos="427"/>
        </w:tabs>
        <w:spacing w:line="238" w:lineRule="auto"/>
        <w:ind w:left="427" w:hanging="144"/>
        <w:rPr>
          <w:rFonts w:ascii="Symbol" w:eastAsia="Symbol" w:hAnsi="Symbol" w:cs="Symbol"/>
          <w:sz w:val="28"/>
          <w:szCs w:val="28"/>
        </w:rPr>
      </w:pPr>
      <w:r>
        <w:rPr>
          <w:rFonts w:eastAsia="Times New Roman"/>
          <w:sz w:val="28"/>
          <w:szCs w:val="28"/>
        </w:rPr>
        <w:t>Не говорите резко с человеком, имеющим психические нарушения, даже если</w:t>
      </w:r>
    </w:p>
    <w:p w:rsidR="003C66E8" w:rsidRDefault="003C66E8" w:rsidP="003C66E8">
      <w:pPr>
        <w:numPr>
          <w:ilvl w:val="0"/>
          <w:numId w:val="10"/>
        </w:numPr>
        <w:tabs>
          <w:tab w:val="left" w:pos="207"/>
        </w:tabs>
        <w:ind w:left="207" w:hanging="207"/>
        <w:rPr>
          <w:rFonts w:eastAsia="Times New Roman"/>
          <w:sz w:val="28"/>
          <w:szCs w:val="28"/>
        </w:rPr>
      </w:pPr>
      <w:r>
        <w:rPr>
          <w:rFonts w:eastAsia="Times New Roman"/>
          <w:sz w:val="28"/>
          <w:szCs w:val="28"/>
        </w:rPr>
        <w:t>вас есть для этого основания.</w:t>
      </w:r>
    </w:p>
    <w:p w:rsidR="003C66E8" w:rsidRDefault="003C66E8" w:rsidP="003C66E8">
      <w:pPr>
        <w:spacing w:line="20" w:lineRule="exact"/>
        <w:rPr>
          <w:sz w:val="20"/>
          <w:szCs w:val="20"/>
        </w:rPr>
      </w:pPr>
    </w:p>
    <w:p w:rsidR="003C66E8" w:rsidRDefault="003C66E8" w:rsidP="003C66E8">
      <w:pPr>
        <w:spacing w:line="232" w:lineRule="auto"/>
        <w:ind w:left="287" w:right="20" w:firstLine="423"/>
        <w:rPr>
          <w:sz w:val="20"/>
          <w:szCs w:val="20"/>
        </w:rPr>
      </w:pPr>
      <w:r>
        <w:rPr>
          <w:rFonts w:eastAsia="Times New Roman"/>
          <w:b/>
          <w:bCs/>
          <w:i/>
          <w:iCs/>
          <w:sz w:val="28"/>
          <w:szCs w:val="28"/>
        </w:rPr>
        <w:t>Правила этикета при общении с инвалидом, испытывающим затруднения в речи:</w:t>
      </w:r>
    </w:p>
    <w:p w:rsidR="003C66E8" w:rsidRDefault="003C66E8" w:rsidP="003C66E8">
      <w:pPr>
        <w:spacing w:line="2" w:lineRule="exact"/>
        <w:rPr>
          <w:sz w:val="20"/>
          <w:szCs w:val="20"/>
        </w:rPr>
      </w:pPr>
    </w:p>
    <w:p w:rsidR="003C66E8" w:rsidRDefault="003C66E8" w:rsidP="003C66E8">
      <w:pPr>
        <w:ind w:left="7" w:firstLine="283"/>
        <w:jc w:val="both"/>
        <w:rPr>
          <w:sz w:val="20"/>
          <w:szCs w:val="20"/>
        </w:rPr>
      </w:pPr>
      <w:r>
        <w:rPr>
          <w:rFonts w:ascii="Symbol" w:eastAsia="Symbol" w:hAnsi="Symbol" w:cs="Symbol"/>
          <w:sz w:val="28"/>
          <w:szCs w:val="28"/>
        </w:rPr>
        <w:t></w:t>
      </w:r>
      <w:r>
        <w:rPr>
          <w:rFonts w:eastAsia="Times New Roman"/>
          <w:sz w:val="28"/>
          <w:szCs w:val="28"/>
        </w:rPr>
        <w:t xml:space="preserve"> Не игнорируйте людей, которым трудно говорить, потому что понять их — в ваших интересах.</w:t>
      </w:r>
    </w:p>
    <w:p w:rsidR="003C66E8" w:rsidRDefault="003C66E8" w:rsidP="003C66E8">
      <w:pPr>
        <w:spacing w:line="2" w:lineRule="exact"/>
        <w:rPr>
          <w:sz w:val="20"/>
          <w:szCs w:val="20"/>
        </w:rPr>
      </w:pPr>
    </w:p>
    <w:p w:rsidR="003C66E8" w:rsidRDefault="003C66E8" w:rsidP="003C66E8">
      <w:pPr>
        <w:spacing w:line="239" w:lineRule="auto"/>
        <w:ind w:left="7" w:firstLine="283"/>
        <w:jc w:val="both"/>
        <w:rPr>
          <w:sz w:val="20"/>
          <w:szCs w:val="20"/>
        </w:rPr>
      </w:pPr>
      <w:r>
        <w:rPr>
          <w:rFonts w:ascii="Symbol" w:eastAsia="Symbol" w:hAnsi="Symbol" w:cs="Symbol"/>
          <w:sz w:val="28"/>
          <w:szCs w:val="28"/>
        </w:rPr>
        <w:t></w:t>
      </w:r>
      <w:r>
        <w:rPr>
          <w:rFonts w:eastAsia="Times New Roman"/>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3C66E8" w:rsidRDefault="003C66E8" w:rsidP="003C66E8">
      <w:pPr>
        <w:spacing w:line="2" w:lineRule="exact"/>
        <w:rPr>
          <w:sz w:val="20"/>
          <w:szCs w:val="20"/>
        </w:rPr>
      </w:pPr>
    </w:p>
    <w:p w:rsidR="003C66E8" w:rsidRDefault="003C66E8" w:rsidP="003C66E8">
      <w:pPr>
        <w:ind w:left="7" w:right="20" w:firstLine="283"/>
        <w:jc w:val="both"/>
        <w:rPr>
          <w:sz w:val="20"/>
          <w:szCs w:val="20"/>
        </w:rPr>
      </w:pPr>
      <w:r>
        <w:rPr>
          <w:rFonts w:ascii="Symbol" w:eastAsia="Symbol" w:hAnsi="Symbol" w:cs="Symbol"/>
          <w:sz w:val="28"/>
          <w:szCs w:val="28"/>
        </w:rPr>
        <w:t></w:t>
      </w:r>
      <w:r>
        <w:rPr>
          <w:rFonts w:eastAsia="Times New Roman"/>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3C66E8" w:rsidRDefault="003C66E8" w:rsidP="003C66E8">
      <w:pPr>
        <w:spacing w:line="35" w:lineRule="exact"/>
        <w:rPr>
          <w:sz w:val="20"/>
          <w:szCs w:val="20"/>
        </w:rPr>
      </w:pPr>
    </w:p>
    <w:p w:rsidR="003C66E8" w:rsidRDefault="003C66E8" w:rsidP="003C66E8">
      <w:pPr>
        <w:numPr>
          <w:ilvl w:val="0"/>
          <w:numId w:val="11"/>
        </w:numPr>
        <w:tabs>
          <w:tab w:val="left" w:pos="434"/>
        </w:tabs>
        <w:spacing w:line="226" w:lineRule="auto"/>
        <w:ind w:left="7" w:right="20" w:firstLine="276"/>
        <w:rPr>
          <w:rFonts w:ascii="Symbol" w:eastAsia="Symbol" w:hAnsi="Symbol" w:cs="Symbol"/>
          <w:sz w:val="28"/>
          <w:szCs w:val="28"/>
        </w:rPr>
      </w:pPr>
      <w:r>
        <w:rPr>
          <w:rFonts w:eastAsia="Times New Roman"/>
          <w:sz w:val="28"/>
          <w:szCs w:val="28"/>
        </w:rPr>
        <w:t>Смотрите в лицо собеседнику, поддерживайте визуальный контакт. Отдайте этой беседе все ваше внимание.</w:t>
      </w:r>
    </w:p>
    <w:p w:rsidR="003C66E8" w:rsidRDefault="003C66E8" w:rsidP="003C66E8">
      <w:pPr>
        <w:spacing w:line="36" w:lineRule="exact"/>
        <w:rPr>
          <w:rFonts w:ascii="Symbol" w:eastAsia="Symbol" w:hAnsi="Symbol" w:cs="Symbol"/>
          <w:sz w:val="28"/>
          <w:szCs w:val="28"/>
        </w:rPr>
      </w:pPr>
    </w:p>
    <w:p w:rsidR="003C66E8" w:rsidRDefault="003C66E8" w:rsidP="003C66E8">
      <w:pPr>
        <w:numPr>
          <w:ilvl w:val="0"/>
          <w:numId w:val="11"/>
        </w:numPr>
        <w:tabs>
          <w:tab w:val="left" w:pos="434"/>
        </w:tabs>
        <w:spacing w:line="226" w:lineRule="auto"/>
        <w:ind w:left="7" w:right="20" w:firstLine="276"/>
        <w:rPr>
          <w:rFonts w:ascii="Symbol" w:eastAsia="Symbol" w:hAnsi="Symbol" w:cs="Symbol"/>
          <w:sz w:val="28"/>
          <w:szCs w:val="28"/>
        </w:rPr>
      </w:pPr>
      <w:r>
        <w:rPr>
          <w:rFonts w:eastAsia="Times New Roman"/>
          <w:sz w:val="28"/>
          <w:szCs w:val="28"/>
        </w:rPr>
        <w:t>Не думайте, что затруднения в речи — показатель низкого уровня интеллекта человека.</w:t>
      </w:r>
    </w:p>
    <w:p w:rsidR="003C66E8" w:rsidRDefault="003C66E8" w:rsidP="003C66E8">
      <w:pPr>
        <w:spacing w:line="1" w:lineRule="exact"/>
        <w:rPr>
          <w:rFonts w:ascii="Symbol" w:eastAsia="Symbol" w:hAnsi="Symbol" w:cs="Symbol"/>
          <w:sz w:val="28"/>
          <w:szCs w:val="28"/>
        </w:rPr>
      </w:pPr>
    </w:p>
    <w:p w:rsidR="003C66E8" w:rsidRDefault="003C66E8" w:rsidP="003C66E8">
      <w:pPr>
        <w:numPr>
          <w:ilvl w:val="0"/>
          <w:numId w:val="11"/>
        </w:numPr>
        <w:tabs>
          <w:tab w:val="left" w:pos="427"/>
        </w:tabs>
        <w:spacing w:line="238" w:lineRule="auto"/>
        <w:ind w:left="427" w:hanging="144"/>
        <w:rPr>
          <w:rFonts w:ascii="Symbol" w:eastAsia="Symbol" w:hAnsi="Symbol" w:cs="Symbol"/>
          <w:sz w:val="28"/>
          <w:szCs w:val="28"/>
        </w:rPr>
      </w:pPr>
      <w:r>
        <w:rPr>
          <w:rFonts w:eastAsia="Times New Roman"/>
          <w:sz w:val="28"/>
          <w:szCs w:val="28"/>
        </w:rPr>
        <w:t>Старайтесь задавать вопросы, которые требуют коротких ответов или кивка.</w:t>
      </w:r>
    </w:p>
    <w:p w:rsidR="003C66E8" w:rsidRDefault="003C66E8" w:rsidP="003C66E8">
      <w:pPr>
        <w:spacing w:line="6" w:lineRule="exact"/>
        <w:rPr>
          <w:sz w:val="20"/>
          <w:szCs w:val="20"/>
        </w:rPr>
      </w:pPr>
    </w:p>
    <w:p w:rsidR="003C66E8" w:rsidRDefault="003C66E8" w:rsidP="003C66E8">
      <w:pPr>
        <w:spacing w:line="239" w:lineRule="auto"/>
        <w:ind w:left="7" w:right="20" w:firstLine="283"/>
        <w:jc w:val="both"/>
        <w:rPr>
          <w:sz w:val="20"/>
          <w:szCs w:val="20"/>
        </w:rPr>
      </w:pPr>
      <w:r>
        <w:rPr>
          <w:rFonts w:ascii="Symbol" w:eastAsia="Symbol" w:hAnsi="Symbol" w:cs="Symbol"/>
          <w:sz w:val="28"/>
          <w:szCs w:val="28"/>
        </w:rPr>
        <w:t></w:t>
      </w:r>
      <w:r>
        <w:rPr>
          <w:rFonts w:eastAsia="Times New Roman"/>
          <w:sz w:val="28"/>
          <w:szCs w:val="28"/>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3C66E8" w:rsidRDefault="003C66E8" w:rsidP="003C66E8">
      <w:pPr>
        <w:spacing w:line="2" w:lineRule="exact"/>
        <w:rPr>
          <w:sz w:val="20"/>
          <w:szCs w:val="20"/>
        </w:rPr>
      </w:pPr>
    </w:p>
    <w:p w:rsidR="003C66E8" w:rsidRDefault="003C66E8" w:rsidP="003C66E8">
      <w:pPr>
        <w:spacing w:line="238" w:lineRule="auto"/>
        <w:ind w:left="7" w:right="20" w:firstLine="283"/>
        <w:jc w:val="both"/>
        <w:rPr>
          <w:sz w:val="20"/>
          <w:szCs w:val="20"/>
        </w:rPr>
      </w:pPr>
      <w:r>
        <w:rPr>
          <w:rFonts w:ascii="Symbol" w:eastAsia="Symbol" w:hAnsi="Symbol" w:cs="Symbol"/>
          <w:sz w:val="28"/>
          <w:szCs w:val="28"/>
        </w:rPr>
        <w:t></w:t>
      </w:r>
      <w:r>
        <w:rPr>
          <w:rFonts w:eastAsia="Times New Roman"/>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w:t>
      </w:r>
    </w:p>
    <w:p w:rsidR="003C66E8" w:rsidRDefault="003C66E8" w:rsidP="003C66E8">
      <w:pPr>
        <w:spacing w:line="36" w:lineRule="exact"/>
        <w:rPr>
          <w:sz w:val="20"/>
          <w:szCs w:val="20"/>
        </w:rPr>
      </w:pPr>
    </w:p>
    <w:p w:rsidR="003C66E8" w:rsidRDefault="003C66E8" w:rsidP="003C66E8">
      <w:pPr>
        <w:numPr>
          <w:ilvl w:val="0"/>
          <w:numId w:val="12"/>
        </w:numPr>
        <w:tabs>
          <w:tab w:val="left" w:pos="434"/>
        </w:tabs>
        <w:spacing w:line="228" w:lineRule="auto"/>
        <w:ind w:left="7" w:right="20" w:firstLine="276"/>
        <w:rPr>
          <w:rFonts w:ascii="Symbol" w:eastAsia="Symbol" w:hAnsi="Symbol" w:cs="Symbol"/>
          <w:sz w:val="28"/>
          <w:szCs w:val="28"/>
        </w:rPr>
      </w:pPr>
      <w:r>
        <w:rPr>
          <w:rFonts w:eastAsia="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D57B06" w:rsidRDefault="00D57B06"/>
    <w:sectPr w:rsidR="00D57B06" w:rsidSect="00D57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157A66A4"/>
    <w:lvl w:ilvl="0" w:tplc="366634D8">
      <w:start w:val="1"/>
      <w:numFmt w:val="bullet"/>
      <w:lvlText w:val="в"/>
      <w:lvlJc w:val="left"/>
    </w:lvl>
    <w:lvl w:ilvl="1" w:tplc="B12A1140">
      <w:start w:val="3"/>
      <w:numFmt w:val="decimal"/>
      <w:lvlText w:val="%2."/>
      <w:lvlJc w:val="left"/>
    </w:lvl>
    <w:lvl w:ilvl="2" w:tplc="16F88456">
      <w:numFmt w:val="decimal"/>
      <w:lvlText w:val=""/>
      <w:lvlJc w:val="left"/>
    </w:lvl>
    <w:lvl w:ilvl="3" w:tplc="383A6C5C">
      <w:numFmt w:val="decimal"/>
      <w:lvlText w:val=""/>
      <w:lvlJc w:val="left"/>
    </w:lvl>
    <w:lvl w:ilvl="4" w:tplc="6094739C">
      <w:numFmt w:val="decimal"/>
      <w:lvlText w:val=""/>
      <w:lvlJc w:val="left"/>
    </w:lvl>
    <w:lvl w:ilvl="5" w:tplc="98B03F96">
      <w:numFmt w:val="decimal"/>
      <w:lvlText w:val=""/>
      <w:lvlJc w:val="left"/>
    </w:lvl>
    <w:lvl w:ilvl="6" w:tplc="C98218D6">
      <w:numFmt w:val="decimal"/>
      <w:lvlText w:val=""/>
      <w:lvlJc w:val="left"/>
    </w:lvl>
    <w:lvl w:ilvl="7" w:tplc="20B08684">
      <w:numFmt w:val="decimal"/>
      <w:lvlText w:val=""/>
      <w:lvlJc w:val="left"/>
    </w:lvl>
    <w:lvl w:ilvl="8" w:tplc="D98EA7F4">
      <w:numFmt w:val="decimal"/>
      <w:lvlText w:val=""/>
      <w:lvlJc w:val="left"/>
    </w:lvl>
  </w:abstractNum>
  <w:abstractNum w:abstractNumId="1">
    <w:nsid w:val="0000074D"/>
    <w:multiLevelType w:val="hybridMultilevel"/>
    <w:tmpl w:val="3140F2C8"/>
    <w:lvl w:ilvl="0" w:tplc="717C2AB0">
      <w:start w:val="1"/>
      <w:numFmt w:val="bullet"/>
      <w:lvlText w:val=""/>
      <w:lvlJc w:val="left"/>
    </w:lvl>
    <w:lvl w:ilvl="1" w:tplc="EB6E86E6">
      <w:numFmt w:val="decimal"/>
      <w:lvlText w:val=""/>
      <w:lvlJc w:val="left"/>
    </w:lvl>
    <w:lvl w:ilvl="2" w:tplc="B5262874">
      <w:numFmt w:val="decimal"/>
      <w:lvlText w:val=""/>
      <w:lvlJc w:val="left"/>
    </w:lvl>
    <w:lvl w:ilvl="3" w:tplc="30E8B820">
      <w:numFmt w:val="decimal"/>
      <w:lvlText w:val=""/>
      <w:lvlJc w:val="left"/>
    </w:lvl>
    <w:lvl w:ilvl="4" w:tplc="185280CC">
      <w:numFmt w:val="decimal"/>
      <w:lvlText w:val=""/>
      <w:lvlJc w:val="left"/>
    </w:lvl>
    <w:lvl w:ilvl="5" w:tplc="724647FA">
      <w:numFmt w:val="decimal"/>
      <w:lvlText w:val=""/>
      <w:lvlJc w:val="left"/>
    </w:lvl>
    <w:lvl w:ilvl="6" w:tplc="BCE6617E">
      <w:numFmt w:val="decimal"/>
      <w:lvlText w:val=""/>
      <w:lvlJc w:val="left"/>
    </w:lvl>
    <w:lvl w:ilvl="7" w:tplc="B20647D2">
      <w:numFmt w:val="decimal"/>
      <w:lvlText w:val=""/>
      <w:lvlJc w:val="left"/>
    </w:lvl>
    <w:lvl w:ilvl="8" w:tplc="D21E4CC0">
      <w:numFmt w:val="decimal"/>
      <w:lvlText w:val=""/>
      <w:lvlJc w:val="left"/>
    </w:lvl>
  </w:abstractNum>
  <w:abstractNum w:abstractNumId="2">
    <w:nsid w:val="00001547"/>
    <w:multiLevelType w:val="hybridMultilevel"/>
    <w:tmpl w:val="47168E2A"/>
    <w:lvl w:ilvl="0" w:tplc="60CCD9C0">
      <w:start w:val="1"/>
      <w:numFmt w:val="bullet"/>
      <w:lvlText w:val=""/>
      <w:lvlJc w:val="left"/>
    </w:lvl>
    <w:lvl w:ilvl="1" w:tplc="3214B6C4">
      <w:numFmt w:val="decimal"/>
      <w:lvlText w:val=""/>
      <w:lvlJc w:val="left"/>
    </w:lvl>
    <w:lvl w:ilvl="2" w:tplc="272629B6">
      <w:numFmt w:val="decimal"/>
      <w:lvlText w:val=""/>
      <w:lvlJc w:val="left"/>
    </w:lvl>
    <w:lvl w:ilvl="3" w:tplc="9454DFD6">
      <w:numFmt w:val="decimal"/>
      <w:lvlText w:val=""/>
      <w:lvlJc w:val="left"/>
    </w:lvl>
    <w:lvl w:ilvl="4" w:tplc="D0A866FA">
      <w:numFmt w:val="decimal"/>
      <w:lvlText w:val=""/>
      <w:lvlJc w:val="left"/>
    </w:lvl>
    <w:lvl w:ilvl="5" w:tplc="1D7A214C">
      <w:numFmt w:val="decimal"/>
      <w:lvlText w:val=""/>
      <w:lvlJc w:val="left"/>
    </w:lvl>
    <w:lvl w:ilvl="6" w:tplc="A7F4E328">
      <w:numFmt w:val="decimal"/>
      <w:lvlText w:val=""/>
      <w:lvlJc w:val="left"/>
    </w:lvl>
    <w:lvl w:ilvl="7" w:tplc="04FEF9F0">
      <w:numFmt w:val="decimal"/>
      <w:lvlText w:val=""/>
      <w:lvlJc w:val="left"/>
    </w:lvl>
    <w:lvl w:ilvl="8" w:tplc="0BB45832">
      <w:numFmt w:val="decimal"/>
      <w:lvlText w:val=""/>
      <w:lvlJc w:val="left"/>
    </w:lvl>
  </w:abstractNum>
  <w:abstractNum w:abstractNumId="3">
    <w:nsid w:val="00002D12"/>
    <w:multiLevelType w:val="hybridMultilevel"/>
    <w:tmpl w:val="42FA058A"/>
    <w:lvl w:ilvl="0" w:tplc="FC40D4EE">
      <w:start w:val="1"/>
      <w:numFmt w:val="bullet"/>
      <w:lvlText w:val="у"/>
      <w:lvlJc w:val="left"/>
    </w:lvl>
    <w:lvl w:ilvl="1" w:tplc="6D88666E">
      <w:start w:val="1"/>
      <w:numFmt w:val="bullet"/>
      <w:lvlText w:val=""/>
      <w:lvlJc w:val="left"/>
    </w:lvl>
    <w:lvl w:ilvl="2" w:tplc="F996A22E">
      <w:numFmt w:val="decimal"/>
      <w:lvlText w:val=""/>
      <w:lvlJc w:val="left"/>
    </w:lvl>
    <w:lvl w:ilvl="3" w:tplc="6C3A8B0E">
      <w:numFmt w:val="decimal"/>
      <w:lvlText w:val=""/>
      <w:lvlJc w:val="left"/>
    </w:lvl>
    <w:lvl w:ilvl="4" w:tplc="3C760CD4">
      <w:numFmt w:val="decimal"/>
      <w:lvlText w:val=""/>
      <w:lvlJc w:val="left"/>
    </w:lvl>
    <w:lvl w:ilvl="5" w:tplc="9A0C52C4">
      <w:numFmt w:val="decimal"/>
      <w:lvlText w:val=""/>
      <w:lvlJc w:val="left"/>
    </w:lvl>
    <w:lvl w:ilvl="6" w:tplc="7D30FCBA">
      <w:numFmt w:val="decimal"/>
      <w:lvlText w:val=""/>
      <w:lvlJc w:val="left"/>
    </w:lvl>
    <w:lvl w:ilvl="7" w:tplc="363E64E8">
      <w:numFmt w:val="decimal"/>
      <w:lvlText w:val=""/>
      <w:lvlJc w:val="left"/>
    </w:lvl>
    <w:lvl w:ilvl="8" w:tplc="8A288D6E">
      <w:numFmt w:val="decimal"/>
      <w:lvlText w:val=""/>
      <w:lvlJc w:val="left"/>
    </w:lvl>
  </w:abstractNum>
  <w:abstractNum w:abstractNumId="4">
    <w:nsid w:val="0000305E"/>
    <w:multiLevelType w:val="hybridMultilevel"/>
    <w:tmpl w:val="C7E4F1E8"/>
    <w:lvl w:ilvl="0" w:tplc="0CBCF7C6">
      <w:start w:val="4"/>
      <w:numFmt w:val="decimal"/>
      <w:lvlText w:val="%1."/>
      <w:lvlJc w:val="left"/>
    </w:lvl>
    <w:lvl w:ilvl="1" w:tplc="01683406">
      <w:numFmt w:val="decimal"/>
      <w:lvlText w:val=""/>
      <w:lvlJc w:val="left"/>
    </w:lvl>
    <w:lvl w:ilvl="2" w:tplc="4552CD86">
      <w:numFmt w:val="decimal"/>
      <w:lvlText w:val=""/>
      <w:lvlJc w:val="left"/>
    </w:lvl>
    <w:lvl w:ilvl="3" w:tplc="275EC2D8">
      <w:numFmt w:val="decimal"/>
      <w:lvlText w:val=""/>
      <w:lvlJc w:val="left"/>
    </w:lvl>
    <w:lvl w:ilvl="4" w:tplc="61FC7A36">
      <w:numFmt w:val="decimal"/>
      <w:lvlText w:val=""/>
      <w:lvlJc w:val="left"/>
    </w:lvl>
    <w:lvl w:ilvl="5" w:tplc="D0E2287C">
      <w:numFmt w:val="decimal"/>
      <w:lvlText w:val=""/>
      <w:lvlJc w:val="left"/>
    </w:lvl>
    <w:lvl w:ilvl="6" w:tplc="88BC28BC">
      <w:numFmt w:val="decimal"/>
      <w:lvlText w:val=""/>
      <w:lvlJc w:val="left"/>
    </w:lvl>
    <w:lvl w:ilvl="7" w:tplc="083A02D4">
      <w:numFmt w:val="decimal"/>
      <w:lvlText w:val=""/>
      <w:lvlJc w:val="left"/>
    </w:lvl>
    <w:lvl w:ilvl="8" w:tplc="F65E2FA6">
      <w:numFmt w:val="decimal"/>
      <w:lvlText w:val=""/>
      <w:lvlJc w:val="left"/>
    </w:lvl>
  </w:abstractNum>
  <w:abstractNum w:abstractNumId="5">
    <w:nsid w:val="000039B3"/>
    <w:multiLevelType w:val="hybridMultilevel"/>
    <w:tmpl w:val="6AD85164"/>
    <w:lvl w:ilvl="0" w:tplc="E5E878C2">
      <w:start w:val="1"/>
      <w:numFmt w:val="bullet"/>
      <w:lvlText w:val=""/>
      <w:lvlJc w:val="left"/>
    </w:lvl>
    <w:lvl w:ilvl="1" w:tplc="43CEAEEE">
      <w:numFmt w:val="decimal"/>
      <w:lvlText w:val=""/>
      <w:lvlJc w:val="left"/>
    </w:lvl>
    <w:lvl w:ilvl="2" w:tplc="88CEF09E">
      <w:numFmt w:val="decimal"/>
      <w:lvlText w:val=""/>
      <w:lvlJc w:val="left"/>
    </w:lvl>
    <w:lvl w:ilvl="3" w:tplc="9C20156C">
      <w:numFmt w:val="decimal"/>
      <w:lvlText w:val=""/>
      <w:lvlJc w:val="left"/>
    </w:lvl>
    <w:lvl w:ilvl="4" w:tplc="45948C36">
      <w:numFmt w:val="decimal"/>
      <w:lvlText w:val=""/>
      <w:lvlJc w:val="left"/>
    </w:lvl>
    <w:lvl w:ilvl="5" w:tplc="78C8F1BC">
      <w:numFmt w:val="decimal"/>
      <w:lvlText w:val=""/>
      <w:lvlJc w:val="left"/>
    </w:lvl>
    <w:lvl w:ilvl="6" w:tplc="4B5685F0">
      <w:numFmt w:val="decimal"/>
      <w:lvlText w:val=""/>
      <w:lvlJc w:val="left"/>
    </w:lvl>
    <w:lvl w:ilvl="7" w:tplc="ED7680A2">
      <w:numFmt w:val="decimal"/>
      <w:lvlText w:val=""/>
      <w:lvlJc w:val="left"/>
    </w:lvl>
    <w:lvl w:ilvl="8" w:tplc="40DA72EC">
      <w:numFmt w:val="decimal"/>
      <w:lvlText w:val=""/>
      <w:lvlJc w:val="left"/>
    </w:lvl>
  </w:abstractNum>
  <w:abstractNum w:abstractNumId="6">
    <w:nsid w:val="0000440D"/>
    <w:multiLevelType w:val="hybridMultilevel"/>
    <w:tmpl w:val="7DB87FE6"/>
    <w:lvl w:ilvl="0" w:tplc="3D6CA61A">
      <w:start w:val="1"/>
      <w:numFmt w:val="bullet"/>
      <w:lvlText w:val="-"/>
      <w:lvlJc w:val="left"/>
    </w:lvl>
    <w:lvl w:ilvl="1" w:tplc="B7E6885A">
      <w:numFmt w:val="decimal"/>
      <w:lvlText w:val=""/>
      <w:lvlJc w:val="left"/>
    </w:lvl>
    <w:lvl w:ilvl="2" w:tplc="8A44D690">
      <w:numFmt w:val="decimal"/>
      <w:lvlText w:val=""/>
      <w:lvlJc w:val="left"/>
    </w:lvl>
    <w:lvl w:ilvl="3" w:tplc="DDC0A3BA">
      <w:numFmt w:val="decimal"/>
      <w:lvlText w:val=""/>
      <w:lvlJc w:val="left"/>
    </w:lvl>
    <w:lvl w:ilvl="4" w:tplc="942AB9CA">
      <w:numFmt w:val="decimal"/>
      <w:lvlText w:val=""/>
      <w:lvlJc w:val="left"/>
    </w:lvl>
    <w:lvl w:ilvl="5" w:tplc="F654A9D6">
      <w:numFmt w:val="decimal"/>
      <w:lvlText w:val=""/>
      <w:lvlJc w:val="left"/>
    </w:lvl>
    <w:lvl w:ilvl="6" w:tplc="27CE6F0A">
      <w:numFmt w:val="decimal"/>
      <w:lvlText w:val=""/>
      <w:lvlJc w:val="left"/>
    </w:lvl>
    <w:lvl w:ilvl="7" w:tplc="5E1CF158">
      <w:numFmt w:val="decimal"/>
      <w:lvlText w:val=""/>
      <w:lvlJc w:val="left"/>
    </w:lvl>
    <w:lvl w:ilvl="8" w:tplc="62DE6B26">
      <w:numFmt w:val="decimal"/>
      <w:lvlText w:val=""/>
      <w:lvlJc w:val="left"/>
    </w:lvl>
  </w:abstractNum>
  <w:abstractNum w:abstractNumId="7">
    <w:nsid w:val="0000491C"/>
    <w:multiLevelType w:val="hybridMultilevel"/>
    <w:tmpl w:val="212ABBBE"/>
    <w:lvl w:ilvl="0" w:tplc="0C103108">
      <w:start w:val="1"/>
      <w:numFmt w:val="bullet"/>
      <w:lvlText w:val=""/>
      <w:lvlJc w:val="left"/>
    </w:lvl>
    <w:lvl w:ilvl="1" w:tplc="5C20945C">
      <w:numFmt w:val="decimal"/>
      <w:lvlText w:val=""/>
      <w:lvlJc w:val="left"/>
    </w:lvl>
    <w:lvl w:ilvl="2" w:tplc="FC1A1DF0">
      <w:numFmt w:val="decimal"/>
      <w:lvlText w:val=""/>
      <w:lvlJc w:val="left"/>
    </w:lvl>
    <w:lvl w:ilvl="3" w:tplc="C30EA062">
      <w:numFmt w:val="decimal"/>
      <w:lvlText w:val=""/>
      <w:lvlJc w:val="left"/>
    </w:lvl>
    <w:lvl w:ilvl="4" w:tplc="59241BC4">
      <w:numFmt w:val="decimal"/>
      <w:lvlText w:val=""/>
      <w:lvlJc w:val="left"/>
    </w:lvl>
    <w:lvl w:ilvl="5" w:tplc="77AA2270">
      <w:numFmt w:val="decimal"/>
      <w:lvlText w:val=""/>
      <w:lvlJc w:val="left"/>
    </w:lvl>
    <w:lvl w:ilvl="6" w:tplc="735872DC">
      <w:numFmt w:val="decimal"/>
      <w:lvlText w:val=""/>
      <w:lvlJc w:val="left"/>
    </w:lvl>
    <w:lvl w:ilvl="7" w:tplc="EF123F16">
      <w:numFmt w:val="decimal"/>
      <w:lvlText w:val=""/>
      <w:lvlJc w:val="left"/>
    </w:lvl>
    <w:lvl w:ilvl="8" w:tplc="BAB6566C">
      <w:numFmt w:val="decimal"/>
      <w:lvlText w:val=""/>
      <w:lvlJc w:val="left"/>
    </w:lvl>
  </w:abstractNum>
  <w:abstractNum w:abstractNumId="8">
    <w:nsid w:val="00004D06"/>
    <w:multiLevelType w:val="hybridMultilevel"/>
    <w:tmpl w:val="E1284D92"/>
    <w:lvl w:ilvl="0" w:tplc="36049D56">
      <w:start w:val="1"/>
      <w:numFmt w:val="bullet"/>
      <w:lvlText w:val="и"/>
      <w:lvlJc w:val="left"/>
    </w:lvl>
    <w:lvl w:ilvl="1" w:tplc="8EB66794">
      <w:start w:val="1"/>
      <w:numFmt w:val="bullet"/>
      <w:lvlText w:val=""/>
      <w:lvlJc w:val="left"/>
    </w:lvl>
    <w:lvl w:ilvl="2" w:tplc="01A09686">
      <w:numFmt w:val="decimal"/>
      <w:lvlText w:val=""/>
      <w:lvlJc w:val="left"/>
    </w:lvl>
    <w:lvl w:ilvl="3" w:tplc="F7BC7D12">
      <w:numFmt w:val="decimal"/>
      <w:lvlText w:val=""/>
      <w:lvlJc w:val="left"/>
    </w:lvl>
    <w:lvl w:ilvl="4" w:tplc="A028CC2A">
      <w:numFmt w:val="decimal"/>
      <w:lvlText w:val=""/>
      <w:lvlJc w:val="left"/>
    </w:lvl>
    <w:lvl w:ilvl="5" w:tplc="0A5E2C2E">
      <w:numFmt w:val="decimal"/>
      <w:lvlText w:val=""/>
      <w:lvlJc w:val="left"/>
    </w:lvl>
    <w:lvl w:ilvl="6" w:tplc="5C64FB14">
      <w:numFmt w:val="decimal"/>
      <w:lvlText w:val=""/>
      <w:lvlJc w:val="left"/>
    </w:lvl>
    <w:lvl w:ilvl="7" w:tplc="B6043FD8">
      <w:numFmt w:val="decimal"/>
      <w:lvlText w:val=""/>
      <w:lvlJc w:val="left"/>
    </w:lvl>
    <w:lvl w:ilvl="8" w:tplc="951865F6">
      <w:numFmt w:val="decimal"/>
      <w:lvlText w:val=""/>
      <w:lvlJc w:val="left"/>
    </w:lvl>
  </w:abstractNum>
  <w:abstractNum w:abstractNumId="9">
    <w:nsid w:val="00004DB7"/>
    <w:multiLevelType w:val="hybridMultilevel"/>
    <w:tmpl w:val="EE304AB6"/>
    <w:lvl w:ilvl="0" w:tplc="BB9275BA">
      <w:start w:val="1"/>
      <w:numFmt w:val="bullet"/>
      <w:lvlText w:val=""/>
      <w:lvlJc w:val="left"/>
    </w:lvl>
    <w:lvl w:ilvl="1" w:tplc="CB307FF0">
      <w:numFmt w:val="decimal"/>
      <w:lvlText w:val=""/>
      <w:lvlJc w:val="left"/>
    </w:lvl>
    <w:lvl w:ilvl="2" w:tplc="86DAC4B0">
      <w:numFmt w:val="decimal"/>
      <w:lvlText w:val=""/>
      <w:lvlJc w:val="left"/>
    </w:lvl>
    <w:lvl w:ilvl="3" w:tplc="1B644AC0">
      <w:numFmt w:val="decimal"/>
      <w:lvlText w:val=""/>
      <w:lvlJc w:val="left"/>
    </w:lvl>
    <w:lvl w:ilvl="4" w:tplc="24C056F4">
      <w:numFmt w:val="decimal"/>
      <w:lvlText w:val=""/>
      <w:lvlJc w:val="left"/>
    </w:lvl>
    <w:lvl w:ilvl="5" w:tplc="5994E2C0">
      <w:numFmt w:val="decimal"/>
      <w:lvlText w:val=""/>
      <w:lvlJc w:val="left"/>
    </w:lvl>
    <w:lvl w:ilvl="6" w:tplc="7C74FA12">
      <w:numFmt w:val="decimal"/>
      <w:lvlText w:val=""/>
      <w:lvlJc w:val="left"/>
    </w:lvl>
    <w:lvl w:ilvl="7" w:tplc="159E9A1C">
      <w:numFmt w:val="decimal"/>
      <w:lvlText w:val=""/>
      <w:lvlJc w:val="left"/>
    </w:lvl>
    <w:lvl w:ilvl="8" w:tplc="A9D0FDEE">
      <w:numFmt w:val="decimal"/>
      <w:lvlText w:val=""/>
      <w:lvlJc w:val="left"/>
    </w:lvl>
  </w:abstractNum>
  <w:abstractNum w:abstractNumId="10">
    <w:nsid w:val="00004DC8"/>
    <w:multiLevelType w:val="hybridMultilevel"/>
    <w:tmpl w:val="E368C3F8"/>
    <w:lvl w:ilvl="0" w:tplc="B29201C4">
      <w:start w:val="1"/>
      <w:numFmt w:val="bullet"/>
      <w:lvlText w:val=""/>
      <w:lvlJc w:val="left"/>
    </w:lvl>
    <w:lvl w:ilvl="1" w:tplc="2B26D598">
      <w:numFmt w:val="decimal"/>
      <w:lvlText w:val=""/>
      <w:lvlJc w:val="left"/>
    </w:lvl>
    <w:lvl w:ilvl="2" w:tplc="E4A066EE">
      <w:numFmt w:val="decimal"/>
      <w:lvlText w:val=""/>
      <w:lvlJc w:val="left"/>
    </w:lvl>
    <w:lvl w:ilvl="3" w:tplc="447A5560">
      <w:numFmt w:val="decimal"/>
      <w:lvlText w:val=""/>
      <w:lvlJc w:val="left"/>
    </w:lvl>
    <w:lvl w:ilvl="4" w:tplc="A4A244C0">
      <w:numFmt w:val="decimal"/>
      <w:lvlText w:val=""/>
      <w:lvlJc w:val="left"/>
    </w:lvl>
    <w:lvl w:ilvl="5" w:tplc="EA64C032">
      <w:numFmt w:val="decimal"/>
      <w:lvlText w:val=""/>
      <w:lvlJc w:val="left"/>
    </w:lvl>
    <w:lvl w:ilvl="6" w:tplc="EDEACF02">
      <w:numFmt w:val="decimal"/>
      <w:lvlText w:val=""/>
      <w:lvlJc w:val="left"/>
    </w:lvl>
    <w:lvl w:ilvl="7" w:tplc="0DACC970">
      <w:numFmt w:val="decimal"/>
      <w:lvlText w:val=""/>
      <w:lvlJc w:val="left"/>
    </w:lvl>
    <w:lvl w:ilvl="8" w:tplc="56403B96">
      <w:numFmt w:val="decimal"/>
      <w:lvlText w:val=""/>
      <w:lvlJc w:val="left"/>
    </w:lvl>
  </w:abstractNum>
  <w:abstractNum w:abstractNumId="11">
    <w:nsid w:val="000054DE"/>
    <w:multiLevelType w:val="hybridMultilevel"/>
    <w:tmpl w:val="D54EC062"/>
    <w:lvl w:ilvl="0" w:tplc="FB22F4EE">
      <w:start w:val="1"/>
      <w:numFmt w:val="bullet"/>
      <w:lvlText w:val=""/>
      <w:lvlJc w:val="left"/>
    </w:lvl>
    <w:lvl w:ilvl="1" w:tplc="0DFCE29E">
      <w:numFmt w:val="decimal"/>
      <w:lvlText w:val=""/>
      <w:lvlJc w:val="left"/>
    </w:lvl>
    <w:lvl w:ilvl="2" w:tplc="7298BD0C">
      <w:numFmt w:val="decimal"/>
      <w:lvlText w:val=""/>
      <w:lvlJc w:val="left"/>
    </w:lvl>
    <w:lvl w:ilvl="3" w:tplc="EC04F05A">
      <w:numFmt w:val="decimal"/>
      <w:lvlText w:val=""/>
      <w:lvlJc w:val="left"/>
    </w:lvl>
    <w:lvl w:ilvl="4" w:tplc="5B52AA88">
      <w:numFmt w:val="decimal"/>
      <w:lvlText w:val=""/>
      <w:lvlJc w:val="left"/>
    </w:lvl>
    <w:lvl w:ilvl="5" w:tplc="97C4B4A4">
      <w:numFmt w:val="decimal"/>
      <w:lvlText w:val=""/>
      <w:lvlJc w:val="left"/>
    </w:lvl>
    <w:lvl w:ilvl="6" w:tplc="A0485A14">
      <w:numFmt w:val="decimal"/>
      <w:lvlText w:val=""/>
      <w:lvlJc w:val="left"/>
    </w:lvl>
    <w:lvl w:ilvl="7" w:tplc="4C001F68">
      <w:numFmt w:val="decimal"/>
      <w:lvlText w:val=""/>
      <w:lvlJc w:val="left"/>
    </w:lvl>
    <w:lvl w:ilvl="8" w:tplc="44D2BC96">
      <w:numFmt w:val="decimal"/>
      <w:lvlText w:val=""/>
      <w:lvlJc w:val="left"/>
    </w:lvl>
  </w:abstractNum>
  <w:abstractNum w:abstractNumId="12">
    <w:nsid w:val="5F102318"/>
    <w:multiLevelType w:val="hybridMultilevel"/>
    <w:tmpl w:val="2638AB3E"/>
    <w:lvl w:ilvl="0" w:tplc="06CAE9F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8"/>
  </w:num>
  <w:num w:numId="6">
    <w:abstractNumId w:val="9"/>
  </w:num>
  <w:num w:numId="7">
    <w:abstractNumId w:val="2"/>
  </w:num>
  <w:num w:numId="8">
    <w:abstractNumId w:val="11"/>
  </w:num>
  <w:num w:numId="9">
    <w:abstractNumId w:val="5"/>
  </w:num>
  <w:num w:numId="10">
    <w:abstractNumId w:val="3"/>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6E8"/>
    <w:rsid w:val="002E5F8F"/>
    <w:rsid w:val="003C66E8"/>
    <w:rsid w:val="00B8260A"/>
    <w:rsid w:val="00D5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E8"/>
    <w:pPr>
      <w:spacing w:after="0" w:line="240" w:lineRule="auto"/>
    </w:pPr>
    <w:rPr>
      <w:rFonts w:eastAsiaTheme="minorEastAs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3877</Words>
  <Characters>22103</Characters>
  <Application>Microsoft Office Word</Application>
  <DocSecurity>0</DocSecurity>
  <Lines>184</Lines>
  <Paragraphs>51</Paragraphs>
  <ScaleCrop>false</ScaleCrop>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2020-08-10T14:11:00Z</dcterms:created>
  <dcterms:modified xsi:type="dcterms:W3CDTF">2020-08-10T14:12:00Z</dcterms:modified>
</cp:coreProperties>
</file>